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2" w:rsidRPr="001359C7" w:rsidRDefault="00F46E2C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0" w:name="block-22021485"/>
      <w:r w:rsidRPr="001359C7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86E32" w:rsidRPr="001359C7" w:rsidRDefault="00F46E2C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1" w:name="4a322752-fcaf-4427-b9e0-cccde52766b4"/>
      <w:r w:rsidRPr="001359C7">
        <w:rPr>
          <w:rFonts w:ascii="Times New Roman" w:hAnsi="Times New Roman"/>
          <w:b/>
          <w:color w:val="000000"/>
          <w:sz w:val="24"/>
          <w:lang w:val="ru-RU"/>
        </w:rPr>
        <w:t>Департамент образования Ярославской области</w:t>
      </w:r>
      <w:bookmarkEnd w:id="1"/>
      <w:r w:rsidRPr="001359C7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</w:p>
    <w:p w:rsidR="00C86E32" w:rsidRPr="001359C7" w:rsidRDefault="00F46E2C">
      <w:pPr>
        <w:spacing w:after="0" w:line="408" w:lineRule="auto"/>
        <w:ind w:left="120"/>
        <w:jc w:val="center"/>
        <w:rPr>
          <w:sz w:val="20"/>
          <w:lang w:val="ru-RU"/>
        </w:rPr>
      </w:pPr>
      <w:bookmarkStart w:id="2" w:name="822f47c8-4479-4ad4-bf35-6b6cd8b824a8"/>
      <w:r w:rsidRPr="001359C7">
        <w:rPr>
          <w:rFonts w:ascii="Times New Roman" w:hAnsi="Times New Roman"/>
          <w:b/>
          <w:color w:val="000000"/>
          <w:sz w:val="24"/>
          <w:lang w:val="ru-RU"/>
        </w:rPr>
        <w:t>Управление образования Администрации города Переславля-Залесского</w:t>
      </w:r>
      <w:bookmarkEnd w:id="2"/>
    </w:p>
    <w:p w:rsidR="00C86E32" w:rsidRPr="001359C7" w:rsidRDefault="00F46E2C">
      <w:pPr>
        <w:spacing w:after="0" w:line="408" w:lineRule="auto"/>
        <w:ind w:left="120"/>
        <w:jc w:val="center"/>
        <w:rPr>
          <w:sz w:val="20"/>
        </w:rPr>
      </w:pPr>
      <w:r w:rsidRPr="001359C7">
        <w:rPr>
          <w:rFonts w:ascii="Times New Roman" w:hAnsi="Times New Roman"/>
          <w:b/>
          <w:color w:val="000000"/>
          <w:sz w:val="24"/>
        </w:rPr>
        <w:t>МОУ СШ № 4</w:t>
      </w:r>
    </w:p>
    <w:p w:rsidR="00C86E32" w:rsidRDefault="00C86E32">
      <w:pPr>
        <w:spacing w:after="0"/>
        <w:ind w:left="120"/>
      </w:pPr>
    </w:p>
    <w:p w:rsidR="00C86E32" w:rsidRDefault="00C86E32">
      <w:pPr>
        <w:spacing w:after="0"/>
        <w:ind w:left="120"/>
      </w:pPr>
    </w:p>
    <w:p w:rsidR="00C86E32" w:rsidRDefault="00C86E32">
      <w:pPr>
        <w:spacing w:after="0"/>
        <w:ind w:left="120"/>
      </w:pPr>
    </w:p>
    <w:p w:rsidR="00C86E32" w:rsidRDefault="00C86E32">
      <w:pPr>
        <w:spacing w:after="0"/>
        <w:ind w:left="120"/>
      </w:pPr>
    </w:p>
    <w:tbl>
      <w:tblPr>
        <w:tblW w:w="10229" w:type="dxa"/>
        <w:tblLook w:val="04A0" w:firstRow="1" w:lastRow="0" w:firstColumn="1" w:lastColumn="0" w:noHBand="0" w:noVBand="1"/>
      </w:tblPr>
      <w:tblGrid>
        <w:gridCol w:w="3409"/>
        <w:gridCol w:w="3410"/>
        <w:gridCol w:w="3410"/>
      </w:tblGrid>
      <w:tr w:rsidR="00F46E2C" w:rsidRPr="006D65D1" w:rsidTr="001359C7">
        <w:trPr>
          <w:trHeight w:val="2729"/>
        </w:trPr>
        <w:tc>
          <w:tcPr>
            <w:tcW w:w="3409" w:type="dxa"/>
          </w:tcPr>
          <w:p w:rsidR="00F46E2C" w:rsidRPr="0040209D" w:rsidRDefault="00F46E2C" w:rsidP="00F46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F46E2C" w:rsidRPr="0040209D" w:rsidRDefault="00F46E2C" w:rsidP="00F46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10" w:type="dxa"/>
          </w:tcPr>
          <w:p w:rsidR="00F46E2C" w:rsidRPr="001359C7" w:rsidRDefault="00F46E2C" w:rsidP="00F46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359C7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F46E2C" w:rsidRPr="001359C7" w:rsidRDefault="00F46E2C" w:rsidP="00F46E2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1359C7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И.о. директора МОУ СШ №4</w:t>
            </w:r>
          </w:p>
          <w:p w:rsidR="00F46E2C" w:rsidRPr="001359C7" w:rsidRDefault="00F46E2C" w:rsidP="00F46E2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9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6E2C" w:rsidRPr="001359C7" w:rsidRDefault="00F46E2C" w:rsidP="00F46E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359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Рубищева</w:t>
            </w:r>
            <w:proofErr w:type="spellEnd"/>
            <w:r w:rsidRPr="001359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 А.</w:t>
            </w:r>
          </w:p>
          <w:p w:rsidR="00F46E2C" w:rsidRPr="001359C7" w:rsidRDefault="00F46E2C" w:rsidP="00F46E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9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149-ОД от «31» август   2023 г.</w:t>
            </w:r>
          </w:p>
          <w:p w:rsidR="00F46E2C" w:rsidRPr="001359C7" w:rsidRDefault="00F46E2C" w:rsidP="00F46E2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6E32" w:rsidRPr="001359C7" w:rsidRDefault="00C86E32">
      <w:pPr>
        <w:spacing w:after="0"/>
        <w:ind w:left="120"/>
        <w:rPr>
          <w:lang w:val="ru-RU"/>
        </w:rPr>
      </w:pPr>
    </w:p>
    <w:p w:rsidR="00C86E32" w:rsidRPr="001359C7" w:rsidRDefault="00F46E2C">
      <w:pPr>
        <w:spacing w:after="0" w:line="408" w:lineRule="auto"/>
        <w:ind w:left="120"/>
        <w:jc w:val="center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6E32" w:rsidRPr="001359C7" w:rsidRDefault="00F46E2C">
      <w:pPr>
        <w:spacing w:after="0" w:line="408" w:lineRule="auto"/>
        <w:ind w:left="120"/>
        <w:jc w:val="center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2932197)</w:t>
      </w: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F46E2C">
      <w:pPr>
        <w:spacing w:after="0" w:line="408" w:lineRule="auto"/>
        <w:ind w:left="120"/>
        <w:jc w:val="center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C86E32" w:rsidRPr="001359C7" w:rsidRDefault="00F46E2C">
      <w:pPr>
        <w:spacing w:after="0" w:line="408" w:lineRule="auto"/>
        <w:ind w:left="120"/>
        <w:jc w:val="center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359C7">
        <w:rPr>
          <w:rFonts w:ascii="Calibri" w:hAnsi="Calibri"/>
          <w:color w:val="000000"/>
          <w:sz w:val="28"/>
          <w:lang w:val="ru-RU"/>
        </w:rPr>
        <w:t xml:space="preserve">– 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C86E32">
      <w:pPr>
        <w:spacing w:after="0"/>
        <w:ind w:left="120"/>
        <w:jc w:val="center"/>
        <w:rPr>
          <w:lang w:val="ru-RU"/>
        </w:rPr>
      </w:pPr>
    </w:p>
    <w:p w:rsidR="00C86E32" w:rsidRPr="001359C7" w:rsidRDefault="00F46E2C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1359C7">
        <w:rPr>
          <w:rFonts w:ascii="Times New Roman" w:hAnsi="Times New Roman"/>
          <w:b/>
          <w:color w:val="000000"/>
          <w:sz w:val="28"/>
          <w:lang w:val="ru-RU"/>
        </w:rPr>
        <w:t>Переславль-Залесский</w:t>
      </w:r>
      <w:bookmarkEnd w:id="3"/>
      <w:r w:rsidRPr="001359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1359C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86E32" w:rsidRPr="001359C7" w:rsidRDefault="00C86E32">
      <w:pPr>
        <w:spacing w:after="0"/>
        <w:ind w:left="120"/>
        <w:rPr>
          <w:lang w:val="ru-RU"/>
        </w:rPr>
      </w:pPr>
    </w:p>
    <w:p w:rsidR="00C86E32" w:rsidRPr="001359C7" w:rsidRDefault="00C86E32">
      <w:pPr>
        <w:rPr>
          <w:lang w:val="ru-RU"/>
        </w:rPr>
        <w:sectPr w:rsidR="00C86E32" w:rsidRPr="001359C7">
          <w:pgSz w:w="11906" w:h="16383"/>
          <w:pgMar w:top="1134" w:right="850" w:bottom="1134" w:left="1701" w:header="720" w:footer="720" w:gutter="0"/>
          <w:cols w:space="720"/>
        </w:sectPr>
      </w:pPr>
    </w:p>
    <w:p w:rsidR="00C86E32" w:rsidRPr="001359C7" w:rsidRDefault="00F46E2C" w:rsidP="001359C7">
      <w:pPr>
        <w:pStyle w:val="ae"/>
        <w:numPr>
          <w:ilvl w:val="0"/>
          <w:numId w:val="1"/>
        </w:numPr>
        <w:spacing w:after="0" w:line="264" w:lineRule="auto"/>
        <w:jc w:val="center"/>
        <w:rPr>
          <w:lang w:val="ru-RU"/>
        </w:rPr>
      </w:pPr>
      <w:bookmarkStart w:id="5" w:name="block-22021484"/>
      <w:bookmarkEnd w:id="0"/>
      <w:r w:rsidRPr="001359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1359C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C86E32" w:rsidRPr="001359C7" w:rsidRDefault="00C86E32">
      <w:pPr>
        <w:rPr>
          <w:lang w:val="ru-RU"/>
        </w:rPr>
        <w:sectPr w:rsidR="00C86E32" w:rsidRPr="001359C7">
          <w:pgSz w:w="11906" w:h="16383"/>
          <w:pgMar w:top="1134" w:right="850" w:bottom="1134" w:left="1701" w:header="720" w:footer="720" w:gutter="0"/>
          <w:cols w:space="720"/>
        </w:sectPr>
      </w:pPr>
    </w:p>
    <w:p w:rsidR="00C86E32" w:rsidRPr="001359C7" w:rsidRDefault="00F46E2C" w:rsidP="00F46E2C">
      <w:pPr>
        <w:spacing w:after="0" w:line="264" w:lineRule="auto"/>
        <w:ind w:left="120"/>
        <w:jc w:val="center"/>
        <w:rPr>
          <w:lang w:val="ru-RU"/>
        </w:rPr>
      </w:pPr>
      <w:bookmarkStart w:id="6" w:name="block-2202148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F46E2C" w:rsidP="00F46E2C">
      <w:pPr>
        <w:spacing w:after="0" w:line="264" w:lineRule="auto"/>
        <w:ind w:left="120"/>
        <w:jc w:val="center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86E32" w:rsidRPr="00F600E9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F600E9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F46E2C" w:rsidRDefault="00F46E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F46E2C" w:rsidRDefault="00F46E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C86E32" w:rsidRPr="00F600E9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Ферменты – биологические катализаторы. Строение фермента: активный центр, субстратная специфичность. </w:t>
      </w:r>
      <w:r w:rsidRPr="00F600E9">
        <w:rPr>
          <w:rFonts w:ascii="Times New Roman" w:hAnsi="Times New Roman"/>
          <w:color w:val="000000"/>
          <w:sz w:val="28"/>
          <w:lang w:val="ru-RU"/>
        </w:rPr>
        <w:t>Коферменты. Витамины. Отличия ферментов от неорганических катализаторов.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F46E2C" w:rsidRDefault="00F46E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F600E9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F600E9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F600E9">
        <w:rPr>
          <w:rFonts w:ascii="Times New Roman" w:hAnsi="Times New Roman"/>
          <w:color w:val="000000"/>
          <w:sz w:val="28"/>
          <w:lang w:val="ru-RU"/>
        </w:rPr>
        <w:t xml:space="preserve"> бактерии. </w:t>
      </w:r>
      <w:r w:rsidRPr="001359C7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</w:t>
      </w:r>
      <w:r w:rsidRPr="00F600E9">
        <w:rPr>
          <w:rFonts w:ascii="Times New Roman" w:hAnsi="Times New Roman"/>
          <w:color w:val="000000"/>
          <w:sz w:val="28"/>
          <w:lang w:val="ru-RU"/>
        </w:rPr>
        <w:t xml:space="preserve">Этапы энергетического обмена. Гликолиз. Брожение и его виды. 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Кислородное окисление, или клеточное дыхание. Окислительное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вирусами. Вирус иммунодефицита человека (ВИЧ) – возбудитель СПИДа. </w:t>
      </w:r>
      <w:r w:rsidRPr="00F600E9">
        <w:rPr>
          <w:rFonts w:ascii="Times New Roman" w:hAnsi="Times New Roman"/>
          <w:color w:val="000000"/>
          <w:sz w:val="28"/>
          <w:lang w:val="ru-RU"/>
        </w:rPr>
        <w:t xml:space="preserve">Обратная транскрипция, ревертаза и </w:t>
      </w:r>
      <w:proofErr w:type="spellStart"/>
      <w:r w:rsidRPr="00F600E9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F600E9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1359C7">
        <w:rPr>
          <w:rFonts w:ascii="Times New Roman" w:hAnsi="Times New Roman"/>
          <w:color w:val="000000"/>
          <w:sz w:val="28"/>
          <w:lang w:val="ru-RU"/>
        </w:rPr>
        <w:t>Профилактика распространения вирусных заболеваний.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F46E2C" w:rsidRDefault="00F46E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F600E9">
        <w:rPr>
          <w:rFonts w:ascii="Times New Roman" w:hAnsi="Times New Roman"/>
          <w:color w:val="000000"/>
          <w:sz w:val="28"/>
          <w:lang w:val="ru-RU"/>
        </w:rPr>
        <w:t xml:space="preserve">Мейоз. Стадии мейоза. </w:t>
      </w:r>
      <w:r w:rsidRPr="001359C7">
        <w:rPr>
          <w:rFonts w:ascii="Times New Roman" w:hAnsi="Times New Roman"/>
          <w:color w:val="000000"/>
          <w:sz w:val="28"/>
          <w:lang w:val="ru-RU"/>
        </w:rPr>
        <w:t>Процессы, происходящие на стадиях мейоза. Поведение хромосом в мейозе. Кроссинговер. Биологический смысл и значение мейоза.</w:t>
      </w:r>
    </w:p>
    <w:p w:rsidR="00C86E32" w:rsidRPr="00F600E9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</w:t>
      </w:r>
      <w:r w:rsidRPr="00F600E9">
        <w:rPr>
          <w:rFonts w:ascii="Times New Roman" w:hAnsi="Times New Roman"/>
          <w:color w:val="000000"/>
          <w:sz w:val="28"/>
          <w:lang w:val="ru-RU"/>
        </w:rPr>
        <w:t>Особенности строения яйцеклеток и сперматозоидов. Оплодотворение. Партеногенез.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F46E2C" w:rsidRDefault="00F46E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Хромосомная теория наследственности. Генетические карты.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r w:rsidRPr="00F600E9">
        <w:rPr>
          <w:rFonts w:ascii="Times New Roman" w:hAnsi="Times New Roman"/>
          <w:color w:val="000000"/>
          <w:sz w:val="28"/>
          <w:lang w:val="ru-RU"/>
        </w:rPr>
        <w:t xml:space="preserve">ПЦР-анализа. </w:t>
      </w:r>
      <w:r w:rsidRPr="001359C7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F46E2C" w:rsidRDefault="00F46E2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C86E32">
      <w:pPr>
        <w:rPr>
          <w:lang w:val="ru-RU"/>
        </w:rPr>
        <w:sectPr w:rsidR="00C86E32" w:rsidRPr="001359C7">
          <w:pgSz w:w="11906" w:h="16383"/>
          <w:pgMar w:top="1134" w:right="850" w:bottom="1134" w:left="1701" w:header="720" w:footer="720" w:gutter="0"/>
          <w:cols w:space="720"/>
        </w:sectPr>
      </w:pPr>
    </w:p>
    <w:p w:rsidR="00F46E2C" w:rsidRDefault="00F46E2C" w:rsidP="00F46E2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202148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46E2C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</w:t>
      </w:r>
    </w:p>
    <w:p w:rsidR="00F46E2C" w:rsidRDefault="00F46E2C" w:rsidP="00F46E2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46E2C">
        <w:rPr>
          <w:rFonts w:ascii="Times New Roman" w:hAnsi="Times New Roman"/>
          <w:b/>
          <w:color w:val="000000"/>
          <w:sz w:val="28"/>
          <w:lang w:val="ru-RU"/>
        </w:rPr>
        <w:t xml:space="preserve">ПО БИОЛОГИИ НА БАЗОВОМ УРОВНЕ </w:t>
      </w:r>
    </w:p>
    <w:p w:rsidR="00C86E32" w:rsidRPr="00F46E2C" w:rsidRDefault="00F46E2C" w:rsidP="00F46E2C">
      <w:pPr>
        <w:spacing w:after="0" w:line="264" w:lineRule="auto"/>
        <w:ind w:left="120"/>
        <w:jc w:val="center"/>
        <w:rPr>
          <w:b/>
          <w:lang w:val="ru-RU"/>
        </w:rPr>
      </w:pPr>
      <w:r w:rsidRPr="00F46E2C">
        <w:rPr>
          <w:rFonts w:ascii="Times New Roman" w:hAnsi="Times New Roman"/>
          <w:b/>
          <w:color w:val="000000"/>
          <w:sz w:val="28"/>
          <w:lang w:val="ru-RU"/>
        </w:rPr>
        <w:t>СРЕДНЕГО ОБЩЕГО ОБРАЗОВАНИЯ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F46E2C">
      <w:pPr>
        <w:spacing w:after="0" w:line="264" w:lineRule="auto"/>
        <w:ind w:left="12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6E32" w:rsidRPr="001359C7" w:rsidRDefault="00C86E32">
      <w:pPr>
        <w:spacing w:after="0" w:line="264" w:lineRule="auto"/>
        <w:ind w:left="120"/>
        <w:jc w:val="both"/>
        <w:rPr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86E32" w:rsidRPr="001359C7" w:rsidRDefault="00F46E2C">
      <w:pPr>
        <w:spacing w:after="0" w:line="264" w:lineRule="auto"/>
        <w:ind w:left="12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C86E32" w:rsidRPr="001359C7" w:rsidRDefault="00C86E32">
      <w:pPr>
        <w:spacing w:after="0"/>
        <w:ind w:left="120"/>
        <w:rPr>
          <w:lang w:val="ru-RU"/>
        </w:rPr>
      </w:pPr>
    </w:p>
    <w:p w:rsidR="00C86E32" w:rsidRPr="001359C7" w:rsidRDefault="00F46E2C">
      <w:pPr>
        <w:spacing w:after="0"/>
        <w:ind w:left="120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6E32" w:rsidRPr="001359C7" w:rsidRDefault="00C86E32">
      <w:pPr>
        <w:spacing w:after="0"/>
        <w:ind w:left="120"/>
        <w:rPr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86E32" w:rsidRPr="001359C7" w:rsidRDefault="00F46E2C">
      <w:pPr>
        <w:spacing w:after="0" w:line="264" w:lineRule="auto"/>
        <w:ind w:left="12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86E32" w:rsidRPr="001359C7" w:rsidRDefault="00C86E32">
      <w:pPr>
        <w:spacing w:after="0"/>
        <w:ind w:left="120"/>
        <w:rPr>
          <w:lang w:val="ru-RU"/>
        </w:rPr>
      </w:pPr>
    </w:p>
    <w:p w:rsidR="00C86E32" w:rsidRPr="001359C7" w:rsidRDefault="00F46E2C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1359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6E32" w:rsidRPr="001359C7" w:rsidRDefault="00C86E32">
      <w:pPr>
        <w:spacing w:after="0"/>
        <w:ind w:left="120"/>
        <w:rPr>
          <w:lang w:val="ru-RU"/>
        </w:rPr>
      </w:pP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359C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1359C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C86E32" w:rsidRPr="001359C7" w:rsidRDefault="00F46E2C">
      <w:pPr>
        <w:spacing w:after="0" w:line="264" w:lineRule="auto"/>
        <w:ind w:firstLine="600"/>
        <w:jc w:val="both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C86E32" w:rsidRPr="001359C7" w:rsidRDefault="00C86E32">
      <w:pPr>
        <w:rPr>
          <w:lang w:val="ru-RU"/>
        </w:rPr>
        <w:sectPr w:rsidR="00C86E32" w:rsidRPr="001359C7">
          <w:pgSz w:w="11906" w:h="16383"/>
          <w:pgMar w:top="1134" w:right="850" w:bottom="1134" w:left="1701" w:header="720" w:footer="720" w:gutter="0"/>
          <w:cols w:space="720"/>
        </w:sectPr>
      </w:pPr>
    </w:p>
    <w:p w:rsidR="00C86E32" w:rsidRPr="00F46E2C" w:rsidRDefault="00F46E2C" w:rsidP="00F46E2C">
      <w:pPr>
        <w:spacing w:after="0"/>
        <w:ind w:left="120"/>
        <w:jc w:val="center"/>
        <w:rPr>
          <w:lang w:val="ru-RU"/>
        </w:rPr>
      </w:pPr>
      <w:bookmarkStart w:id="10" w:name="block-2202148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IV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46E2C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C86E32" w:rsidRDefault="00F46E2C" w:rsidP="00F46E2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46E2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E0118" w:rsidRPr="00F46E2C" w:rsidRDefault="00DE0118" w:rsidP="00F46E2C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408"/>
        <w:gridCol w:w="1080"/>
        <w:gridCol w:w="1260"/>
        <w:gridCol w:w="1260"/>
        <w:gridCol w:w="3207"/>
      </w:tblGrid>
      <w:tr w:rsidR="00DE0118" w:rsidRPr="00F46E2C" w:rsidTr="00DE0118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 w:rsidP="00353FB7">
            <w:pPr>
              <w:spacing w:after="0"/>
              <w:ind w:left="135"/>
              <w:jc w:val="center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 п/п</w:t>
            </w:r>
          </w:p>
          <w:p w:rsidR="00DE0118" w:rsidRPr="00F46E2C" w:rsidRDefault="00DE0118" w:rsidP="00353F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 w:rsidP="00353FB7">
            <w:pPr>
              <w:spacing w:after="0"/>
              <w:ind w:left="135"/>
              <w:jc w:val="center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DE0118" w:rsidRPr="00F46E2C" w:rsidRDefault="00DE0118" w:rsidP="00353F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00" w:type="dxa"/>
            <w:gridSpan w:val="3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 w:rsidP="00353FB7">
            <w:pPr>
              <w:spacing w:after="0"/>
              <w:jc w:val="center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 w:rsidP="00353FB7">
            <w:pPr>
              <w:spacing w:after="0"/>
              <w:ind w:left="135"/>
              <w:jc w:val="center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</w:p>
          <w:p w:rsidR="00DE0118" w:rsidRPr="00F46E2C" w:rsidRDefault="00DE0118" w:rsidP="00353F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DE0118" w:rsidRPr="00353FB7" w:rsidTr="00DE0118">
        <w:trPr>
          <w:trHeight w:val="144"/>
          <w:tblCellSpacing w:w="20" w:type="nil"/>
        </w:trPr>
        <w:tc>
          <w:tcPr>
            <w:tcW w:w="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18" w:rsidRPr="00F46E2C" w:rsidRDefault="00DE0118">
            <w:pPr>
              <w:rPr>
                <w:lang w:val="ru-RU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18" w:rsidRPr="00F46E2C" w:rsidRDefault="00DE0118">
            <w:pPr>
              <w:rPr>
                <w:lang w:val="ru-RU"/>
              </w:rPr>
            </w:pP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0118" w:rsidRDefault="00DE0118">
            <w:pPr>
              <w:spacing w:after="0"/>
              <w:ind w:left="135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ind w:left="135"/>
              <w:rPr>
                <w:lang w:val="ru-RU"/>
              </w:rPr>
            </w:pPr>
            <w:r w:rsidRPr="00353F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Контр. работы </w:t>
            </w:r>
          </w:p>
          <w:p w:rsidR="00DE0118" w:rsidRPr="00353FB7" w:rsidRDefault="00DE011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353F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E0118" w:rsidRPr="00353FB7" w:rsidRDefault="00DE011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0118" w:rsidRPr="00353FB7" w:rsidRDefault="00DE0118">
            <w:pPr>
              <w:rPr>
                <w:lang w:val="ru-RU"/>
              </w:rPr>
            </w:pPr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rPr>
                <w:lang w:val="ru-RU"/>
              </w:rPr>
            </w:pPr>
            <w:r w:rsidRPr="00353FB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ind w:left="135"/>
              <w:rPr>
                <w:lang w:val="ru-RU"/>
              </w:rPr>
            </w:pPr>
            <w:r w:rsidRPr="00353FB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наука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ind w:left="135"/>
              <w:jc w:val="center"/>
              <w:rPr>
                <w:lang w:val="ru-RU"/>
              </w:rPr>
            </w:pPr>
            <w:r w:rsidRPr="0035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353FB7" w:rsidRDefault="00DE0118">
            <w:pPr>
              <w:spacing w:after="0"/>
              <w:ind w:left="135"/>
              <w:jc w:val="center"/>
              <w:rPr>
                <w:lang w:val="ru-RU"/>
              </w:rPr>
            </w:pPr>
            <w:r w:rsidRPr="00353F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RPr="006D65D1" w:rsidTr="00DE0118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8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Pr="00F46E2C" w:rsidRDefault="00DE0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DE0118" w:rsidTr="00DE0118">
        <w:trPr>
          <w:trHeight w:val="144"/>
          <w:tblCellSpacing w:w="20" w:type="nil"/>
        </w:trPr>
        <w:tc>
          <w:tcPr>
            <w:tcW w:w="5385" w:type="dxa"/>
            <w:gridSpan w:val="2"/>
            <w:tcMar>
              <w:top w:w="50" w:type="dxa"/>
              <w:left w:w="100" w:type="dxa"/>
            </w:tcMar>
            <w:vAlign w:val="center"/>
          </w:tcPr>
          <w:p w:rsidR="00DE0118" w:rsidRPr="001359C7" w:rsidRDefault="00DE0118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E0118" w:rsidRDefault="00DE0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DE0118" w:rsidRDefault="00DE0118"/>
        </w:tc>
      </w:tr>
    </w:tbl>
    <w:p w:rsidR="00C86E32" w:rsidRDefault="00C86E32">
      <w:pPr>
        <w:sectPr w:rsidR="00C86E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E32" w:rsidRPr="00F46E2C" w:rsidRDefault="00F46E2C" w:rsidP="00F46E2C">
      <w:pPr>
        <w:spacing w:after="0"/>
        <w:ind w:left="120"/>
        <w:jc w:val="center"/>
        <w:rPr>
          <w:lang w:val="ru-RU"/>
        </w:rPr>
      </w:pPr>
      <w:bookmarkStart w:id="11" w:name="block-2202148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46E2C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C86E32" w:rsidRPr="00F46E2C" w:rsidRDefault="00F46E2C">
      <w:pPr>
        <w:spacing w:after="0"/>
        <w:ind w:left="120"/>
        <w:rPr>
          <w:lang w:val="ru-RU"/>
        </w:rPr>
      </w:pPr>
      <w:r w:rsidRPr="00F46E2C">
        <w:rPr>
          <w:rFonts w:ascii="Times New Roman" w:hAnsi="Times New Roman"/>
          <w:b/>
          <w:color w:val="000000"/>
          <w:sz w:val="28"/>
          <w:lang w:val="ru-RU"/>
        </w:rPr>
        <w:t xml:space="preserve"> 10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134"/>
        <w:gridCol w:w="1701"/>
        <w:gridCol w:w="1985"/>
        <w:gridCol w:w="1723"/>
        <w:gridCol w:w="2861"/>
      </w:tblGrid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E32" w:rsidRPr="00F46E2C" w:rsidRDefault="00F46E2C">
            <w:pPr>
              <w:spacing w:after="0"/>
              <w:ind w:left="135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C86E32" w:rsidRPr="00F46E2C" w:rsidRDefault="00C86E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E32" w:rsidRPr="00F46E2C" w:rsidRDefault="00F46E2C">
            <w:pPr>
              <w:spacing w:after="0"/>
              <w:ind w:left="135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C86E32" w:rsidRPr="00F46E2C" w:rsidRDefault="00C86E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C86E32" w:rsidRPr="00F46E2C" w:rsidRDefault="00F46E2C">
            <w:pPr>
              <w:spacing w:after="0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E32" w:rsidRPr="00F46E2C" w:rsidRDefault="00F46E2C">
            <w:pPr>
              <w:spacing w:after="0"/>
              <w:ind w:left="135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C86E32" w:rsidRPr="00F46E2C" w:rsidRDefault="00C86E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цифровые образовательные ресурсы</w:t>
            </w:r>
            <w:r w:rsidR="00DE0118" w:rsidRPr="00217A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F600E9" w:rsidRPr="00F46E2C" w:rsidRDefault="00F600E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Оборудование центра «Точка роста»</w:t>
            </w:r>
          </w:p>
          <w:p w:rsidR="00C86E32" w:rsidRPr="00F46E2C" w:rsidRDefault="00C86E32">
            <w:pPr>
              <w:spacing w:after="0"/>
              <w:ind w:left="135"/>
              <w:rPr>
                <w:lang w:val="ru-RU"/>
              </w:rPr>
            </w:pPr>
          </w:p>
        </w:tc>
      </w:tr>
      <w:tr w:rsidR="00C86E32" w:rsidTr="00217A89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E32" w:rsidRPr="00F46E2C" w:rsidRDefault="00C86E32">
            <w:pPr>
              <w:rPr>
                <w:lang w:val="ru-RU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E32" w:rsidRPr="00F46E2C" w:rsidRDefault="00C86E32">
            <w:pPr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Pr="00F46E2C" w:rsidRDefault="00F46E2C">
            <w:pPr>
              <w:spacing w:after="0"/>
              <w:ind w:left="135"/>
              <w:rPr>
                <w:lang w:val="ru-RU"/>
              </w:rPr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C86E32" w:rsidRPr="00F46E2C" w:rsidRDefault="00C86E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r w:rsidRPr="00F46E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6E32" w:rsidRDefault="00C86E32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6E32" w:rsidRDefault="00C86E32">
            <w:pPr>
              <w:spacing w:after="0"/>
              <w:ind w:left="135"/>
            </w:pPr>
          </w:p>
        </w:tc>
        <w:tc>
          <w:tcPr>
            <w:tcW w:w="17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E32" w:rsidRDefault="00C86E32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6E32" w:rsidRDefault="00C86E32"/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217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E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217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E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C86E32" w:rsidRPr="00217A89" w:rsidRDefault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05.09</w:t>
            </w:r>
          </w:p>
          <w:p w:rsidR="00217A89" w:rsidRPr="00217A89" w:rsidRDefault="00217A89">
            <w:pPr>
              <w:spacing w:after="0"/>
              <w:ind w:left="135"/>
              <w:rPr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217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E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12.09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  <w:p w:rsidR="00217A89" w:rsidRPr="00217A89" w:rsidRDefault="00217A89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t>ТР: Цифровая лаборатория по биологии</w:t>
            </w:r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217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E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217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E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19.09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7A89" w:rsidRDefault="00217A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t>ТР: Цифровая лаборатория по биологии</w:t>
            </w:r>
          </w:p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26.09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7A89" w:rsidRDefault="00217A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t xml:space="preserve">ТР: Цифровая лаборатория по </w:t>
            </w:r>
            <w:r>
              <w:rPr>
                <w:rFonts w:ascii="Times New Roman" w:hAnsi="Times New Roman"/>
                <w:b/>
                <w:i/>
                <w:lang w:val="ru-RU"/>
              </w:rPr>
              <w:t>химии</w:t>
            </w:r>
          </w:p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03.10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</w:t>
            </w: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10.10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lastRenderedPageBreak/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7A89" w:rsidRDefault="00217A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ТР: 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Цифровая </w:t>
            </w:r>
            <w:r>
              <w:rPr>
                <w:rFonts w:ascii="Times New Roman" w:hAnsi="Times New Roman"/>
                <w:b/>
                <w:i/>
                <w:lang w:val="ru-RU"/>
              </w:rPr>
              <w:lastRenderedPageBreak/>
              <w:t>лаборатория по химии</w:t>
            </w:r>
          </w:p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17.10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24.10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E32" w:rsidRPr="002D4BA5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  <w:r w:rsidR="002D4B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2D4BA5"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История и методы изучения клетки. </w:t>
            </w:r>
            <w:r w:rsidR="002D4BA5" w:rsidRPr="00F46E2C">
              <w:rPr>
                <w:rFonts w:ascii="Times New Roman" w:hAnsi="Times New Roman"/>
                <w:color w:val="000000"/>
                <w:sz w:val="24"/>
                <w:lang w:val="ru-RU"/>
              </w:rPr>
              <w:t>Клеточная теория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Pr="002D4BA5" w:rsidRDefault="00F46E2C">
            <w:pPr>
              <w:spacing w:after="0"/>
              <w:ind w:left="135"/>
              <w:jc w:val="center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4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Pr="002D4BA5" w:rsidRDefault="00C86E3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Pr="002D4BA5" w:rsidRDefault="00C86E3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07.11</w:t>
            </w:r>
          </w:p>
          <w:p w:rsidR="00C86E32" w:rsidRPr="002D4BA5" w:rsidRDefault="00217A89" w:rsidP="00217A89">
            <w:pPr>
              <w:spacing w:after="0"/>
              <w:ind w:left="135"/>
              <w:rPr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2D4BA5" w:rsidRDefault="00C86E32">
            <w:pPr>
              <w:spacing w:after="0"/>
              <w:ind w:left="135"/>
              <w:rPr>
                <w:lang w:val="ru-RU"/>
              </w:rPr>
            </w:pPr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Pr="002D4BA5" w:rsidRDefault="00F46E2C">
            <w:pPr>
              <w:spacing w:after="0"/>
              <w:rPr>
                <w:lang w:val="ru-RU"/>
              </w:rPr>
            </w:pPr>
            <w:r w:rsidRPr="002D4BA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14.11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7A89" w:rsidRDefault="00217A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t>ТР: Цифров</w:t>
            </w:r>
            <w:r>
              <w:rPr>
                <w:rFonts w:ascii="Times New Roman" w:hAnsi="Times New Roman"/>
                <w:b/>
                <w:i/>
                <w:lang w:val="ru-RU"/>
              </w:rPr>
              <w:t>ой микроскоп</w:t>
            </w:r>
          </w:p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F46E2C" w:rsidRDefault="00F46E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«Химический состав клетки»</w:t>
            </w:r>
          </w:p>
          <w:p w:rsidR="00C86E32" w:rsidRPr="00F46E2C" w:rsidRDefault="00C86E3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F4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Pr="00F46E2C" w:rsidRDefault="002D4B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21.11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28.11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05.12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12.12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кончика корешка лука на готовых микропрепаратах»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19.12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7A89" w:rsidRDefault="00217A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t>ТР: Цифров</w:t>
            </w:r>
            <w:r>
              <w:rPr>
                <w:rFonts w:ascii="Times New Roman" w:hAnsi="Times New Roman"/>
                <w:b/>
                <w:i/>
                <w:lang w:val="ru-RU"/>
              </w:rPr>
              <w:t>ой микроскоп</w:t>
            </w:r>
          </w:p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26.12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09.01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16.01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23.01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30.01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06.02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17A89" w:rsidRDefault="00217A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7A89">
              <w:rPr>
                <w:rFonts w:ascii="Times New Roman" w:hAnsi="Times New Roman"/>
                <w:b/>
                <w:i/>
                <w:lang w:val="ru-RU"/>
              </w:rPr>
              <w:t>ТР: Цифров</w:t>
            </w:r>
            <w:r>
              <w:rPr>
                <w:rFonts w:ascii="Times New Roman" w:hAnsi="Times New Roman"/>
                <w:b/>
                <w:i/>
                <w:lang w:val="ru-RU"/>
              </w:rPr>
              <w:t>ой микроскоп</w:t>
            </w:r>
          </w:p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13.02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20.02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27.02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05.03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12.03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19.03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Default="00C86E32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02.04</w:t>
            </w:r>
          </w:p>
          <w:p w:rsidR="00C86E32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Default="00F46E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D20A6" w:rsidRDefault="00F46E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</w:t>
            </w:r>
            <w:r w:rsidR="00ED20A6" w:rsidRPr="00ED20A6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человека</w:t>
            </w:r>
            <w:r w:rsidR="00ED20A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C86E32" w:rsidRPr="001359C7" w:rsidRDefault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6E2C"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7. «Анализ мутаций у дрозофилы на готовых микропрепаратах»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F46E2C">
            <w:pPr>
              <w:spacing w:after="0"/>
              <w:ind w:left="135"/>
              <w:jc w:val="center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2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C86E3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F46E2C">
            <w:pPr>
              <w:spacing w:after="0"/>
              <w:ind w:left="135"/>
              <w:jc w:val="center"/>
              <w:rPr>
                <w:lang w:val="ru-RU"/>
              </w:rPr>
            </w:pPr>
            <w:r w:rsidRPr="00ED2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09.04</w:t>
            </w:r>
          </w:p>
          <w:p w:rsidR="00C86E32" w:rsidRPr="00ED20A6" w:rsidRDefault="00217A89" w:rsidP="00217A89">
            <w:pPr>
              <w:spacing w:after="0"/>
              <w:ind w:left="135"/>
              <w:rPr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C86E32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F46E2C">
            <w:pPr>
              <w:spacing w:after="0"/>
              <w:rPr>
                <w:lang w:val="ru-RU"/>
              </w:rPr>
            </w:pPr>
            <w:r w:rsidRPr="00ED20A6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ED20A6" w:rsidP="00ED20A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</w:t>
            </w: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«Наследственность и изменчивость организмов»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F46E2C">
            <w:pPr>
              <w:spacing w:after="0"/>
              <w:ind w:left="135"/>
              <w:jc w:val="center"/>
              <w:rPr>
                <w:lang w:val="ru-RU"/>
              </w:rPr>
            </w:pPr>
            <w:r w:rsidRPr="00ED2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ED20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86E32" w:rsidRPr="00ED20A6" w:rsidRDefault="00C86E3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16.04</w:t>
            </w:r>
          </w:p>
          <w:p w:rsidR="00C86E32" w:rsidRPr="00ED20A6" w:rsidRDefault="00217A89" w:rsidP="00217A89">
            <w:pPr>
              <w:spacing w:after="0"/>
              <w:ind w:left="135"/>
              <w:rPr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86E32" w:rsidRPr="001359C7" w:rsidRDefault="00F46E2C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D20A6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23.04</w:t>
            </w:r>
          </w:p>
          <w:p w:rsidR="00ED20A6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D20A6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30.04</w:t>
            </w:r>
          </w:p>
          <w:p w:rsidR="00ED20A6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D20A6" w:rsidRPr="001359C7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D20A6" w:rsidRPr="00ED20A6" w:rsidRDefault="00ED20A6" w:rsidP="00ED20A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Резервное время</w:t>
            </w:r>
          </w:p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ED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№3: «Итоговая контрольная работа»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0A6" w:rsidRPr="00ED20A6" w:rsidRDefault="00ED20A6" w:rsidP="00ED20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07.05</w:t>
            </w:r>
          </w:p>
          <w:p w:rsidR="00ED20A6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</w:p>
        </w:tc>
      </w:tr>
      <w:tr w:rsidR="00ED20A6" w:rsidRPr="006D65D1" w:rsidTr="00217A89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</w:p>
        </w:tc>
        <w:tc>
          <w:tcPr>
            <w:tcW w:w="1723" w:type="dxa"/>
            <w:tcMar>
              <w:top w:w="50" w:type="dxa"/>
              <w:left w:w="100" w:type="dxa"/>
            </w:tcMar>
            <w:vAlign w:val="center"/>
          </w:tcPr>
          <w:p w:rsidR="00217A89" w:rsidRPr="00217A89" w:rsidRDefault="00217A89" w:rsidP="00217A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217A89">
              <w:rPr>
                <w:rFonts w:ascii="Times New Roman" w:hAnsi="Times New Roman" w:cs="Times New Roman"/>
                <w:lang w:val="ru-RU"/>
              </w:rPr>
              <w:t>План</w:t>
            </w:r>
            <w:r w:rsidR="00AC467E">
              <w:rPr>
                <w:rFonts w:ascii="Times New Roman" w:hAnsi="Times New Roman" w:cs="Times New Roman"/>
                <w:lang w:val="ru-RU"/>
              </w:rPr>
              <w:t xml:space="preserve"> 14.05</w:t>
            </w:r>
          </w:p>
          <w:p w:rsidR="00ED20A6" w:rsidRDefault="00217A89" w:rsidP="00217A89">
            <w:pPr>
              <w:spacing w:after="0"/>
              <w:ind w:left="135"/>
            </w:pPr>
            <w:r w:rsidRPr="00217A89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59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ED20A6" w:rsidTr="00217A89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ED20A6" w:rsidRPr="001359C7" w:rsidRDefault="00ED20A6" w:rsidP="00ED20A6">
            <w:pPr>
              <w:spacing w:after="0"/>
              <w:ind w:left="135"/>
              <w:rPr>
                <w:lang w:val="ru-RU"/>
              </w:rPr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 w:rsidRPr="00135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D20A6" w:rsidRDefault="00ED20A6" w:rsidP="00ED20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ED20A6" w:rsidRDefault="00ED20A6" w:rsidP="00ED20A6"/>
        </w:tc>
      </w:tr>
    </w:tbl>
    <w:p w:rsidR="00C86E32" w:rsidRDefault="00C86E32">
      <w:pPr>
        <w:sectPr w:rsidR="00C86E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E32" w:rsidRPr="00353FB7" w:rsidRDefault="00F46E2C">
      <w:pPr>
        <w:spacing w:after="0"/>
        <w:ind w:left="120"/>
        <w:rPr>
          <w:lang w:val="ru-RU"/>
        </w:rPr>
      </w:pPr>
      <w:r w:rsidRPr="00916B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22021487"/>
      <w:bookmarkEnd w:id="11"/>
      <w:r w:rsidRPr="00353FB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86E32" w:rsidRDefault="00F46E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6E32" w:rsidRPr="001359C7" w:rsidRDefault="00F46E2C" w:rsidP="00916B5F">
      <w:pPr>
        <w:spacing w:after="0" w:line="480" w:lineRule="auto"/>
        <w:ind w:left="120"/>
        <w:rPr>
          <w:lang w:val="ru-RU"/>
        </w:rPr>
      </w:pPr>
      <w:r w:rsidRPr="001359C7">
        <w:rPr>
          <w:rFonts w:ascii="Times New Roman" w:hAnsi="Times New Roman"/>
          <w:color w:val="000000"/>
          <w:sz w:val="28"/>
          <w:lang w:val="ru-RU"/>
        </w:rPr>
        <w:t xml:space="preserve">• Биология. Общая биология, 10 класс/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r w:rsidRPr="001359C7">
        <w:rPr>
          <w:sz w:val="28"/>
          <w:lang w:val="ru-RU"/>
        </w:rPr>
        <w:br/>
      </w:r>
      <w:bookmarkStart w:id="13" w:name="1afc3992-2479-4825-97e8-55faa1aba9ed"/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8b602665-69d1-4feb-ab70-197c448544ef"/>
      <w:bookmarkEnd w:id="13"/>
      <w:bookmarkEnd w:id="14"/>
    </w:p>
    <w:p w:rsidR="00C86E32" w:rsidRPr="001359C7" w:rsidRDefault="00F46E2C">
      <w:pPr>
        <w:spacing w:after="0" w:line="480" w:lineRule="auto"/>
        <w:ind w:left="120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6E32" w:rsidRPr="001359C7" w:rsidRDefault="006D65D1" w:rsidP="006D65D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 Воронцов, Н.Н. Биология. Общая биология. 10-11 классы: Учебник для общеобразовательных учреждений: Базовый уровень / Н.Н. Воронцов. - М.: </w:t>
      </w:r>
      <w:proofErr w:type="spellStart"/>
      <w:r w:rsidR="00F46E2C" w:rsidRPr="001359C7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., 2022. - 304 </w:t>
      </w:r>
      <w:r w:rsidR="00F46E2C">
        <w:rPr>
          <w:rFonts w:ascii="Times New Roman" w:hAnsi="Times New Roman"/>
          <w:color w:val="000000"/>
          <w:sz w:val="28"/>
        </w:rPr>
        <w:t>c</w:t>
      </w:r>
      <w:r w:rsidR="00F46E2C" w:rsidRPr="001359C7">
        <w:rPr>
          <w:rFonts w:ascii="Times New Roman" w:hAnsi="Times New Roman"/>
          <w:color w:val="000000"/>
          <w:sz w:val="28"/>
          <w:lang w:val="ru-RU"/>
        </w:rPr>
        <w:t>.</w:t>
      </w:r>
      <w:r w:rsidR="00F46E2C" w:rsidRPr="001359C7">
        <w:rPr>
          <w:sz w:val="28"/>
          <w:lang w:val="ru-RU"/>
        </w:rPr>
        <w:br/>
      </w:r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F46E2C" w:rsidRPr="001359C7">
        <w:rPr>
          <w:rFonts w:ascii="Times New Roman" w:hAnsi="Times New Roman"/>
          <w:color w:val="000000"/>
          <w:sz w:val="28"/>
          <w:lang w:val="ru-RU"/>
        </w:rPr>
        <w:t>Дейша-Сионицкая</w:t>
      </w:r>
      <w:proofErr w:type="spellEnd"/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, М.А. Общая и санитарная микробиология с техникой микробиологических исследований: Учебное пособие / М.А. </w:t>
      </w:r>
      <w:proofErr w:type="spellStart"/>
      <w:r w:rsidR="00F46E2C" w:rsidRPr="001359C7">
        <w:rPr>
          <w:rFonts w:ascii="Times New Roman" w:hAnsi="Times New Roman"/>
          <w:color w:val="000000"/>
          <w:sz w:val="28"/>
          <w:lang w:val="ru-RU"/>
        </w:rPr>
        <w:t>Дейша-Сионицкая</w:t>
      </w:r>
      <w:proofErr w:type="spellEnd"/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. - СПб.: Лань, 2022. - 588 </w:t>
      </w:r>
      <w:r w:rsidR="00F46E2C">
        <w:rPr>
          <w:rFonts w:ascii="Times New Roman" w:hAnsi="Times New Roman"/>
          <w:color w:val="000000"/>
          <w:sz w:val="28"/>
        </w:rPr>
        <w:t>c</w:t>
      </w:r>
      <w:r w:rsidR="00F46E2C" w:rsidRPr="001359C7">
        <w:rPr>
          <w:rFonts w:ascii="Times New Roman" w:hAnsi="Times New Roman"/>
          <w:color w:val="000000"/>
          <w:sz w:val="28"/>
          <w:lang w:val="ru-RU"/>
        </w:rPr>
        <w:t>.</w:t>
      </w:r>
      <w:r w:rsidR="00F46E2C" w:rsidRPr="001359C7">
        <w:rPr>
          <w:sz w:val="28"/>
          <w:lang w:val="ru-RU"/>
        </w:rPr>
        <w:br/>
      </w:r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 Захаров, В.Б. Рабочая тетрадь по общей биологии: 10-11 класс: к: Учебнику В.Б. Захарова, А.Г. Мустафина, В.И. </w:t>
      </w:r>
      <w:proofErr w:type="spellStart"/>
      <w:r w:rsidR="00F46E2C" w:rsidRPr="001359C7">
        <w:rPr>
          <w:rFonts w:ascii="Times New Roman" w:hAnsi="Times New Roman"/>
          <w:color w:val="000000"/>
          <w:sz w:val="28"/>
          <w:lang w:val="ru-RU"/>
        </w:rPr>
        <w:t>Сивоглазова</w:t>
      </w:r>
      <w:proofErr w:type="spellEnd"/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, Н.М. Черновой "Общая биология. 10-11 класс" / В.Б. Захаров, Е.Т. Захарова, А.Д. </w:t>
      </w:r>
      <w:proofErr w:type="spellStart"/>
      <w:r w:rsidR="00F46E2C" w:rsidRPr="001359C7">
        <w:rPr>
          <w:rFonts w:ascii="Times New Roman" w:hAnsi="Times New Roman"/>
          <w:color w:val="000000"/>
          <w:sz w:val="28"/>
          <w:lang w:val="ru-RU"/>
        </w:rPr>
        <w:t>Кулаев</w:t>
      </w:r>
      <w:proofErr w:type="spellEnd"/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, В.И. </w:t>
      </w:r>
      <w:proofErr w:type="spellStart"/>
      <w:r w:rsidR="00F46E2C" w:rsidRPr="001359C7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="00F46E2C" w:rsidRPr="001359C7">
        <w:rPr>
          <w:rFonts w:ascii="Times New Roman" w:hAnsi="Times New Roman"/>
          <w:color w:val="000000"/>
          <w:sz w:val="28"/>
          <w:lang w:val="ru-RU"/>
        </w:rPr>
        <w:t xml:space="preserve">. - М.: Экзамен, 2. - 157 </w:t>
      </w:r>
      <w:r w:rsidR="00F46E2C">
        <w:rPr>
          <w:rFonts w:ascii="Times New Roman" w:hAnsi="Times New Roman"/>
          <w:color w:val="000000"/>
          <w:sz w:val="28"/>
        </w:rPr>
        <w:t>c</w:t>
      </w:r>
      <w:r w:rsidR="00F46E2C" w:rsidRPr="001359C7">
        <w:rPr>
          <w:rFonts w:ascii="Times New Roman" w:hAnsi="Times New Roman"/>
          <w:color w:val="000000"/>
          <w:sz w:val="28"/>
          <w:lang w:val="ru-RU"/>
        </w:rPr>
        <w:t>.</w:t>
      </w:r>
      <w:r w:rsidR="00F46E2C" w:rsidRPr="001359C7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5" w:name="_GoBack"/>
      <w:bookmarkEnd w:id="15"/>
    </w:p>
    <w:p w:rsidR="00C86E32" w:rsidRPr="001359C7" w:rsidRDefault="00F46E2C">
      <w:pPr>
        <w:spacing w:after="0" w:line="480" w:lineRule="auto"/>
        <w:ind w:left="120"/>
        <w:rPr>
          <w:lang w:val="ru-RU"/>
        </w:rPr>
      </w:pPr>
      <w:r w:rsidRPr="001359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6E2C" w:rsidRPr="001359C7" w:rsidRDefault="00F46E2C" w:rsidP="006D65D1">
      <w:pPr>
        <w:spacing w:after="0" w:line="360" w:lineRule="auto"/>
        <w:ind w:left="119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informika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6B5F">
        <w:rPr>
          <w:rFonts w:ascii="Times New Roman" w:hAnsi="Times New Roman"/>
          <w:color w:val="000000"/>
          <w:sz w:val="28"/>
          <w:lang w:val="ru-RU"/>
        </w:rPr>
        <w:t xml:space="preserve">    </w:t>
      </w:r>
      <w:r w:rsidRPr="001359C7">
        <w:rPr>
          <w:rFonts w:ascii="Times New Roman" w:hAnsi="Times New Roman"/>
          <w:color w:val="000000"/>
          <w:sz w:val="28"/>
          <w:lang w:val="ru-RU"/>
        </w:rPr>
        <w:t>электронный учебник "Биология" (вер. 2.0 - 2000) из цикла "Обучающие энциклопедии".</w:t>
      </w:r>
      <w:proofErr w:type="gram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Учебный курс, контрольные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вопросы. (Как пользоваться - см. "Помощь".)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49" w:history="1">
        <w:r w:rsidR="00916B5F" w:rsidRPr="00403703">
          <w:rPr>
            <w:rStyle w:val="ab"/>
            <w:rFonts w:ascii="Times New Roman" w:hAnsi="Times New Roman"/>
            <w:sz w:val="28"/>
          </w:rPr>
          <w:t>www</w:t>
        </w:r>
        <w:r w:rsidR="00916B5F" w:rsidRPr="0040370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16B5F" w:rsidRPr="00403703">
          <w:rPr>
            <w:rStyle w:val="ab"/>
            <w:rFonts w:ascii="Times New Roman" w:hAnsi="Times New Roman"/>
            <w:sz w:val="28"/>
          </w:rPr>
          <w:t>college</w:t>
        </w:r>
        <w:r w:rsidR="00916B5F" w:rsidRPr="0040370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916B5F" w:rsidRPr="00403703">
          <w:rPr>
            <w:rStyle w:val="ab"/>
            <w:rFonts w:ascii="Times New Roman" w:hAnsi="Times New Roman"/>
            <w:sz w:val="28"/>
          </w:rPr>
          <w:t>ru</w:t>
        </w:r>
      </w:hyperlink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6B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- раздел "Открытого колледжа" по Биологии. Учебник, модели, </w:t>
      </w:r>
      <w:r>
        <w:rPr>
          <w:rFonts w:ascii="Times New Roman" w:hAnsi="Times New Roman"/>
          <w:color w:val="000000"/>
          <w:sz w:val="28"/>
        </w:rPr>
        <w:t>On</w:t>
      </w:r>
      <w:r w:rsidRPr="001359C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тесты, учителю.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skeletos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zharko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16B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59C7">
        <w:rPr>
          <w:rFonts w:ascii="Times New Roman" w:hAnsi="Times New Roman"/>
          <w:color w:val="000000"/>
          <w:sz w:val="28"/>
          <w:lang w:val="ru-RU"/>
        </w:rPr>
        <w:t>- "Опорно-двигательная система человека". Образовательный сайт по предмету Биология, курс Человек. Строение скелета. Мышечная система. Как это работает. Приложения: 2 скелетных энциклопедии; для учителя - уроки, лабораторные, 6 тестов с ответами.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biodan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"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БиоДан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" - Биология </w:t>
      </w:r>
      <w:proofErr w:type="gramStart"/>
      <w:r w:rsidRPr="001359C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Даны. Новости и обзоры по биологии, экологии. Проблемы и теории. Есть тематические выпуски, фотогалереи, биографии великих ученых, </w:t>
      </w:r>
      <w:proofErr w:type="spellStart"/>
      <w:r w:rsidRPr="001359C7">
        <w:rPr>
          <w:rFonts w:ascii="Times New Roman" w:hAnsi="Times New Roman"/>
          <w:color w:val="000000"/>
          <w:sz w:val="28"/>
          <w:lang w:val="ru-RU"/>
        </w:rPr>
        <w:t>спецсловарь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1359C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для учителей "Я иду на урок Биологии". Статьи </w:t>
      </w:r>
      <w:proofErr w:type="gramStart"/>
      <w:r w:rsidRPr="001359C7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1359C7">
        <w:rPr>
          <w:rFonts w:ascii="Times New Roman" w:hAnsi="Times New Roman"/>
          <w:color w:val="000000"/>
          <w:sz w:val="28"/>
          <w:lang w:val="ru-RU"/>
        </w:rPr>
        <w:t>: Ботанике, Зоологии, Биологии - Человек, Общей биологии, Экологии.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1359C7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газета "Биология" (между выходом очередного номера газеты и появлением полнотекстовой версии номера на сайте установлен годовой интервал)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kozlenkoa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Этот сайт Козленко А.Г. - преподавателя и для преподавателей, для тех, кто учится сам и учит других; очно и дистанционно, биологии, химии, другим предметам - с помощью компьютера и Интернет.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Биология в вопросах и ответах - ученые новосибирского Академгородка отвечают на вопросы старшеклассников.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websib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раздел "Биология" Новосибирской образовательной сети. Подборка материалов и ссылок (программы, проекты, материалы </w:t>
      </w:r>
      <w:proofErr w:type="gramStart"/>
      <w:r w:rsidRPr="001359C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359C7">
        <w:rPr>
          <w:rFonts w:ascii="Times New Roman" w:hAnsi="Times New Roman"/>
          <w:color w:val="000000"/>
          <w:sz w:val="28"/>
          <w:lang w:val="ru-RU"/>
        </w:rPr>
        <w:t>уроку</w:t>
      </w:r>
      <w:proofErr w:type="gramEnd"/>
      <w:r w:rsidRPr="001359C7">
        <w:rPr>
          <w:rFonts w:ascii="Times New Roman" w:hAnsi="Times New Roman"/>
          <w:color w:val="000000"/>
          <w:sz w:val="28"/>
          <w:lang w:val="ru-RU"/>
        </w:rPr>
        <w:t>, абитуриенту).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nrc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"Биологическая картина мира" - раздел электронного учебника "Концепции современного естествознания". Концепции происхождения жизни и теории эволюции. (Переход по ссылке внизу "Далее...".)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floranimal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"</w:t>
      </w:r>
      <w:r>
        <w:rPr>
          <w:rFonts w:ascii="Times New Roman" w:hAnsi="Times New Roman"/>
          <w:color w:val="000000"/>
          <w:sz w:val="28"/>
        </w:rPr>
        <w:t>FLORANIMAL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- растения и животные" Как </w:t>
      </w:r>
      <w:r w:rsidRPr="001359C7">
        <w:rPr>
          <w:rFonts w:ascii="Times New Roman" w:hAnsi="Times New Roman"/>
          <w:color w:val="000000"/>
          <w:sz w:val="28"/>
          <w:lang w:val="ru-RU"/>
        </w:rPr>
        <w:lastRenderedPageBreak/>
        <w:t>энциклопедия. (Объем информации впечатляет.) Выбрать букву, откроется страница с двумя большими колонками названий: Растения и Животные. Выбираем по названию - открывается описание и фото.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filin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"Филин" - иллюстрированная энциклопедия животных. К сожалению не все разделы готовы. Описания и фотографии.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nasekomie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1359C7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"Насекомые" О насекомых для школьников - описание основных видов, рисунки.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invertebrates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Насекомые. Популярная книга Акимушкина И.И. с множеством цветных рисунков и фотографий. -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bird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Птицы. Популярная книга Акимушкина И.И. с множеством цветных рисунков и фотографий.</w:t>
      </w:r>
      <w:r w:rsidRPr="001359C7">
        <w:rPr>
          <w:sz w:val="28"/>
          <w:lang w:val="ru-RU"/>
        </w:rPr>
        <w:br/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animal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Мир животных. Популярная книга Акимушкина И.И. с множеством цветных рисунков и фотографий.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fish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Рыбы. Иллюстрированная энциклопедия рыб.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plant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Жизнь растений. Занимательно о ботанике. Бактерии. Лекарственные растения.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livt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- электронная иллюстрированная энциклопедия "Живые существа". Классификация и фотографии без текста.</w:t>
      </w:r>
      <w:r w:rsidRPr="001359C7">
        <w:rPr>
          <w:sz w:val="28"/>
          <w:lang w:val="ru-RU"/>
        </w:rPr>
        <w:br/>
      </w:r>
      <w:r w:rsidRPr="00135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ok</w:t>
      </w:r>
      <w:r w:rsidRPr="00135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59C7">
        <w:rPr>
          <w:rFonts w:ascii="Times New Roman" w:hAnsi="Times New Roman"/>
          <w:color w:val="000000"/>
          <w:sz w:val="28"/>
          <w:lang w:val="ru-RU"/>
        </w:rPr>
        <w:t xml:space="preserve"> - Редкие и исчезающие животные России. Описания и голоса редких животных.</w:t>
      </w:r>
      <w:r w:rsidRPr="001359C7">
        <w:rPr>
          <w:sz w:val="28"/>
          <w:lang w:val="ru-RU"/>
        </w:rPr>
        <w:br/>
      </w:r>
      <w:r w:rsidR="006D65D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</w:p>
    <w:sectPr w:rsidR="00F46E2C" w:rsidRPr="001359C7" w:rsidSect="009E5A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01D0"/>
    <w:multiLevelType w:val="hybridMultilevel"/>
    <w:tmpl w:val="03E849AA"/>
    <w:lvl w:ilvl="0" w:tplc="504A8808">
      <w:start w:val="1"/>
      <w:numFmt w:val="upperRoman"/>
      <w:lvlText w:val="%1."/>
      <w:lvlJc w:val="left"/>
      <w:pPr>
        <w:ind w:left="84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E32"/>
    <w:rsid w:val="001359C7"/>
    <w:rsid w:val="00217A89"/>
    <w:rsid w:val="002D4BA5"/>
    <w:rsid w:val="00353FB7"/>
    <w:rsid w:val="003B49D8"/>
    <w:rsid w:val="006D65D1"/>
    <w:rsid w:val="00916B5F"/>
    <w:rsid w:val="009E5A77"/>
    <w:rsid w:val="00AC467E"/>
    <w:rsid w:val="00C76A2B"/>
    <w:rsid w:val="00C86E32"/>
    <w:rsid w:val="00DE0118"/>
    <w:rsid w:val="00ED20A6"/>
    <w:rsid w:val="00F46E2C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E5A7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E5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135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74e" TargetMode="External"/><Relationship Id="rId26" Type="http://schemas.openxmlformats.org/officeDocument/2006/relationships/hyperlink" Target="https://m.edsoo.ru/863e766c" TargetMode="External"/><Relationship Id="rId39" Type="http://schemas.openxmlformats.org/officeDocument/2006/relationships/hyperlink" Target="https://m.edsoo.ru/863e8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63e6870" TargetMode="External"/><Relationship Id="rId34" Type="http://schemas.openxmlformats.org/officeDocument/2006/relationships/hyperlink" Target="https://m.edsoo.ru/863e831e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564" TargetMode="External"/><Relationship Id="rId25" Type="http://schemas.openxmlformats.org/officeDocument/2006/relationships/hyperlink" Target="https://m.edsoo.ru/863e6e88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6f2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e6122" TargetMode="External"/><Relationship Id="rId20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dc4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7540" TargetMode="External"/><Relationship Id="rId37" Type="http://schemas.openxmlformats.org/officeDocument/2006/relationships/hyperlink" Target="https://m.edsoo.ru/863e8436" TargetMode="External"/><Relationship Id="rId40" Type="http://schemas.openxmlformats.org/officeDocument/2006/relationships/hyperlink" Target="https://m.edsoo.ru/863e89a4" TargetMode="External"/><Relationship Id="rId45" Type="http://schemas.openxmlformats.org/officeDocument/2006/relationships/hyperlink" Target="https://m.edsoo.ru/863e8d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863e632a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aae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://www.college.ru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d5c" TargetMode="External"/><Relationship Id="rId27" Type="http://schemas.openxmlformats.org/officeDocument/2006/relationships/hyperlink" Target="https://m.edsoo.ru/863e7c98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7f4a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m.edsoo.ru/863e9336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1FE2-3284-4F84-A917-4E2F399A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кузнецова</cp:lastModifiedBy>
  <cp:revision>12</cp:revision>
  <dcterms:created xsi:type="dcterms:W3CDTF">2024-01-24T15:16:00Z</dcterms:created>
  <dcterms:modified xsi:type="dcterms:W3CDTF">2024-01-30T11:56:00Z</dcterms:modified>
</cp:coreProperties>
</file>