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E6" w:rsidRPr="00FD74DB" w:rsidRDefault="009A2EB4">
      <w:pPr>
        <w:spacing w:after="0"/>
        <w:ind w:left="120"/>
        <w:rPr>
          <w:lang w:val="ru-RU"/>
        </w:rPr>
      </w:pPr>
      <w:bookmarkStart w:id="0" w:name="block-13882655"/>
      <w:r>
        <w:rPr>
          <w:noProof/>
          <w:lang w:val="ru-RU"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ика _базовый уровен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EB4" w:rsidRDefault="009A2EB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3882651"/>
      <w:bookmarkEnd w:id="0"/>
    </w:p>
    <w:p w:rsidR="009A2EB4" w:rsidRDefault="009A2EB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568E6" w:rsidRPr="00FD74DB" w:rsidRDefault="000C02AB">
      <w:pPr>
        <w:spacing w:after="0" w:line="264" w:lineRule="auto"/>
        <w:ind w:left="120"/>
        <w:jc w:val="both"/>
        <w:rPr>
          <w:lang w:val="ru-RU"/>
        </w:rPr>
      </w:pPr>
      <w:bookmarkStart w:id="2" w:name="_GoBack"/>
      <w:bookmarkEnd w:id="2"/>
      <w:r w:rsidRPr="00FD74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568E6" w:rsidRPr="00FD74DB" w:rsidRDefault="00C568E6">
      <w:pPr>
        <w:spacing w:after="0" w:line="264" w:lineRule="auto"/>
        <w:ind w:left="120"/>
        <w:jc w:val="both"/>
        <w:rPr>
          <w:lang w:val="ru-RU"/>
        </w:rPr>
      </w:pP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C568E6" w:rsidRDefault="000C02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C568E6" w:rsidRPr="00FD74DB" w:rsidRDefault="000C02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C568E6" w:rsidRPr="00FD74DB" w:rsidRDefault="000C02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FD74DB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FD74DB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FD74DB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FD74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C568E6" w:rsidRPr="00FD74DB" w:rsidRDefault="000C02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C568E6" w:rsidRPr="00FD74DB" w:rsidRDefault="000C02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C568E6" w:rsidRPr="00FD74DB" w:rsidRDefault="000C02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C568E6" w:rsidRPr="00FD74DB" w:rsidRDefault="000C02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C568E6" w:rsidRPr="00FD74DB" w:rsidRDefault="000C02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C568E6" w:rsidRPr="00FD74DB" w:rsidRDefault="000C02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C568E6" w:rsidRPr="00FD74DB" w:rsidRDefault="000C02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C568E6" w:rsidRPr="00FD74DB" w:rsidRDefault="000C02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C568E6" w:rsidRPr="00FD74DB" w:rsidRDefault="000C02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C568E6" w:rsidRPr="00FD74DB" w:rsidRDefault="000C02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C568E6" w:rsidRPr="00FD74DB" w:rsidRDefault="000C02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58184D" w:rsidRDefault="000C02A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3" w:name="490f2411-5974-435e-ac25-4fd30bd3d382"/>
      <w:r w:rsidRPr="00FD74DB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</w:t>
      </w:r>
      <w:bookmarkEnd w:id="3"/>
      <w:r w:rsidR="0058184D">
        <w:rPr>
          <w:rFonts w:ascii="Times New Roman" w:hAnsi="Times New Roman"/>
          <w:color w:val="000000"/>
          <w:sz w:val="28"/>
          <w:lang w:val="ru-RU"/>
        </w:rPr>
        <w:t>).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C568E6" w:rsidRPr="00FD74DB" w:rsidRDefault="00C568E6">
      <w:pPr>
        <w:rPr>
          <w:lang w:val="ru-RU"/>
        </w:rPr>
        <w:sectPr w:rsidR="00C568E6" w:rsidRPr="00FD74DB">
          <w:pgSz w:w="11906" w:h="16383"/>
          <w:pgMar w:top="1134" w:right="850" w:bottom="1134" w:left="1701" w:header="720" w:footer="720" w:gutter="0"/>
          <w:cols w:space="720"/>
        </w:sectPr>
      </w:pPr>
    </w:p>
    <w:p w:rsidR="00C568E6" w:rsidRPr="00FD74DB" w:rsidRDefault="000C02AB">
      <w:pPr>
        <w:spacing w:after="0" w:line="264" w:lineRule="auto"/>
        <w:ind w:left="120"/>
        <w:jc w:val="both"/>
        <w:rPr>
          <w:lang w:val="ru-RU"/>
        </w:rPr>
      </w:pPr>
      <w:bookmarkStart w:id="4" w:name="_Toc124426195"/>
      <w:bookmarkStart w:id="5" w:name="block-13882652"/>
      <w:bookmarkEnd w:id="1"/>
      <w:bookmarkEnd w:id="4"/>
      <w:r w:rsidRPr="00FD74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568E6" w:rsidRPr="00FD74DB" w:rsidRDefault="00C568E6">
      <w:pPr>
        <w:spacing w:after="0" w:line="264" w:lineRule="auto"/>
        <w:ind w:left="120"/>
        <w:jc w:val="both"/>
        <w:rPr>
          <w:lang w:val="ru-RU"/>
        </w:rPr>
      </w:pPr>
    </w:p>
    <w:p w:rsidR="00C568E6" w:rsidRPr="00FD74DB" w:rsidRDefault="000C02AB">
      <w:pPr>
        <w:spacing w:after="0" w:line="264" w:lineRule="auto"/>
        <w:ind w:left="12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568E6" w:rsidRPr="00FD74DB" w:rsidRDefault="00C568E6">
      <w:pPr>
        <w:spacing w:after="0" w:line="264" w:lineRule="auto"/>
        <w:ind w:left="120"/>
        <w:jc w:val="both"/>
        <w:rPr>
          <w:lang w:val="ru-RU"/>
        </w:rPr>
      </w:pPr>
    </w:p>
    <w:p w:rsidR="00C568E6" w:rsidRPr="00FD74DB" w:rsidRDefault="000C02AB">
      <w:pPr>
        <w:spacing w:after="0" w:line="264" w:lineRule="auto"/>
        <w:ind w:left="12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C568E6" w:rsidRPr="00FD74DB" w:rsidRDefault="00C568E6">
      <w:pPr>
        <w:spacing w:after="0" w:line="264" w:lineRule="auto"/>
        <w:ind w:left="120"/>
        <w:jc w:val="both"/>
        <w:rPr>
          <w:lang w:val="ru-RU"/>
        </w:rPr>
      </w:pPr>
    </w:p>
    <w:p w:rsidR="00C568E6" w:rsidRPr="00FD74DB" w:rsidRDefault="000C02AB">
      <w:pPr>
        <w:spacing w:after="0" w:line="264" w:lineRule="auto"/>
        <w:ind w:left="12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C568E6" w:rsidRPr="00FD74DB" w:rsidRDefault="00C568E6">
      <w:pPr>
        <w:spacing w:after="0" w:line="264" w:lineRule="auto"/>
        <w:ind w:left="120"/>
        <w:jc w:val="both"/>
        <w:rPr>
          <w:lang w:val="ru-RU"/>
        </w:rPr>
      </w:pPr>
    </w:p>
    <w:p w:rsidR="00C568E6" w:rsidRPr="00FD74DB" w:rsidRDefault="000C02AB">
      <w:pPr>
        <w:spacing w:after="0" w:line="264" w:lineRule="auto"/>
        <w:ind w:left="12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C568E6" w:rsidRPr="00FD74DB" w:rsidRDefault="00C568E6">
      <w:pPr>
        <w:spacing w:after="0" w:line="264" w:lineRule="auto"/>
        <w:ind w:left="120"/>
        <w:jc w:val="both"/>
        <w:rPr>
          <w:lang w:val="ru-RU"/>
        </w:rPr>
      </w:pPr>
    </w:p>
    <w:p w:rsidR="00C568E6" w:rsidRPr="00FD74DB" w:rsidRDefault="000C02AB">
      <w:pPr>
        <w:spacing w:after="0" w:line="264" w:lineRule="auto"/>
        <w:ind w:left="12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электрического поля. Принцип </w:t>
      </w:r>
      <w:r w:rsidRPr="00FD74DB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FD74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FD74DB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Плазма.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FD74DB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FD74DB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C568E6" w:rsidRPr="00FD74DB" w:rsidRDefault="00C568E6">
      <w:pPr>
        <w:spacing w:after="0" w:line="264" w:lineRule="auto"/>
        <w:ind w:left="120"/>
        <w:jc w:val="both"/>
        <w:rPr>
          <w:lang w:val="ru-RU"/>
        </w:rPr>
      </w:pPr>
    </w:p>
    <w:p w:rsidR="00C568E6" w:rsidRPr="00FD74DB" w:rsidRDefault="00C568E6">
      <w:pPr>
        <w:rPr>
          <w:lang w:val="ru-RU"/>
        </w:rPr>
        <w:sectPr w:rsidR="00C568E6" w:rsidRPr="00FD74DB">
          <w:pgSz w:w="11906" w:h="16383"/>
          <w:pgMar w:top="1134" w:right="850" w:bottom="1134" w:left="1701" w:header="720" w:footer="720" w:gutter="0"/>
          <w:cols w:space="720"/>
        </w:sectPr>
      </w:pPr>
    </w:p>
    <w:p w:rsidR="00C568E6" w:rsidRPr="00FD74DB" w:rsidRDefault="00C568E6">
      <w:pPr>
        <w:spacing w:after="0" w:line="264" w:lineRule="auto"/>
        <w:ind w:left="120"/>
        <w:jc w:val="both"/>
        <w:rPr>
          <w:lang w:val="ru-RU"/>
        </w:rPr>
      </w:pPr>
      <w:bookmarkStart w:id="6" w:name="block-13882653"/>
      <w:bookmarkEnd w:id="5"/>
    </w:p>
    <w:p w:rsidR="00C568E6" w:rsidRPr="00FD74DB" w:rsidRDefault="000C02AB">
      <w:pPr>
        <w:spacing w:after="0" w:line="264" w:lineRule="auto"/>
        <w:ind w:left="12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C568E6" w:rsidRPr="00FD74DB" w:rsidRDefault="00C568E6">
      <w:pPr>
        <w:spacing w:after="0" w:line="264" w:lineRule="auto"/>
        <w:ind w:left="120"/>
        <w:jc w:val="both"/>
        <w:rPr>
          <w:lang w:val="ru-RU"/>
        </w:rPr>
      </w:pP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C568E6" w:rsidRPr="00FD74DB" w:rsidRDefault="00C568E6">
      <w:pPr>
        <w:spacing w:after="0"/>
        <w:ind w:left="120"/>
        <w:rPr>
          <w:lang w:val="ru-RU"/>
        </w:rPr>
      </w:pPr>
      <w:bookmarkStart w:id="7" w:name="_Toc138345808"/>
      <w:bookmarkEnd w:id="7"/>
    </w:p>
    <w:p w:rsidR="00C568E6" w:rsidRPr="00FD74DB" w:rsidRDefault="000C02AB">
      <w:pPr>
        <w:spacing w:after="0"/>
        <w:ind w:left="120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74D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74D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74D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74D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74D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74D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C568E6" w:rsidRPr="00FD74DB" w:rsidRDefault="00C568E6">
      <w:pPr>
        <w:spacing w:after="0"/>
        <w:ind w:left="120"/>
        <w:rPr>
          <w:lang w:val="ru-RU"/>
        </w:rPr>
      </w:pPr>
      <w:bookmarkStart w:id="8" w:name="_Toc138345809"/>
      <w:bookmarkEnd w:id="8"/>
    </w:p>
    <w:p w:rsidR="00C568E6" w:rsidRPr="00FD74DB" w:rsidRDefault="000C02AB">
      <w:pPr>
        <w:spacing w:after="0"/>
        <w:ind w:left="120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68E6" w:rsidRPr="00FD74DB" w:rsidRDefault="00C568E6">
      <w:pPr>
        <w:spacing w:after="0"/>
        <w:ind w:left="120"/>
        <w:rPr>
          <w:lang w:val="ru-RU"/>
        </w:rPr>
      </w:pPr>
    </w:p>
    <w:p w:rsidR="00C568E6" w:rsidRPr="00FD74DB" w:rsidRDefault="000C02AB">
      <w:pPr>
        <w:spacing w:after="0" w:line="264" w:lineRule="auto"/>
        <w:ind w:left="12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568E6" w:rsidRPr="00FD74DB" w:rsidRDefault="000C02AB">
      <w:pPr>
        <w:spacing w:after="0" w:line="264" w:lineRule="auto"/>
        <w:ind w:left="12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568E6" w:rsidRPr="00FD74DB" w:rsidRDefault="000C02AB">
      <w:pPr>
        <w:spacing w:after="0" w:line="264" w:lineRule="auto"/>
        <w:ind w:left="12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D74DB">
        <w:rPr>
          <w:rFonts w:ascii="Times New Roman" w:hAnsi="Times New Roman"/>
          <w:color w:val="000000"/>
          <w:sz w:val="28"/>
          <w:lang w:val="ru-RU"/>
        </w:rPr>
        <w:t>: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C568E6" w:rsidRPr="00FD74DB" w:rsidRDefault="000C02AB">
      <w:pPr>
        <w:spacing w:after="0" w:line="264" w:lineRule="auto"/>
        <w:ind w:left="12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C568E6" w:rsidRPr="00FD74DB" w:rsidRDefault="00C568E6">
      <w:pPr>
        <w:spacing w:after="0" w:line="264" w:lineRule="auto"/>
        <w:ind w:left="120"/>
        <w:jc w:val="both"/>
        <w:rPr>
          <w:lang w:val="ru-RU"/>
        </w:rPr>
      </w:pPr>
    </w:p>
    <w:p w:rsidR="00C568E6" w:rsidRPr="00FD74DB" w:rsidRDefault="000C02AB">
      <w:pPr>
        <w:spacing w:after="0" w:line="264" w:lineRule="auto"/>
        <w:ind w:left="12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внеурочной деятельности;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568E6" w:rsidRPr="00FD74DB" w:rsidRDefault="00C568E6">
      <w:pPr>
        <w:spacing w:after="0" w:line="264" w:lineRule="auto"/>
        <w:ind w:left="120"/>
        <w:jc w:val="both"/>
        <w:rPr>
          <w:lang w:val="ru-RU"/>
        </w:rPr>
      </w:pPr>
    </w:p>
    <w:p w:rsidR="00C568E6" w:rsidRPr="00FD74DB" w:rsidRDefault="000C02AB">
      <w:pPr>
        <w:spacing w:after="0" w:line="264" w:lineRule="auto"/>
        <w:ind w:left="12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568E6" w:rsidRPr="00FD74DB" w:rsidRDefault="000C02AB">
      <w:pPr>
        <w:spacing w:after="0" w:line="264" w:lineRule="auto"/>
        <w:ind w:left="12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C568E6" w:rsidRPr="00FD74DB" w:rsidRDefault="000C02AB">
      <w:pPr>
        <w:spacing w:after="0" w:line="264" w:lineRule="auto"/>
        <w:ind w:left="120"/>
        <w:jc w:val="both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568E6" w:rsidRPr="00FD74DB" w:rsidRDefault="00C568E6">
      <w:pPr>
        <w:spacing w:after="0"/>
        <w:ind w:left="120"/>
        <w:rPr>
          <w:lang w:val="ru-RU"/>
        </w:rPr>
      </w:pPr>
      <w:bookmarkStart w:id="9" w:name="_Toc138345810"/>
      <w:bookmarkStart w:id="10" w:name="_Toc134720971"/>
      <w:bookmarkEnd w:id="9"/>
      <w:bookmarkEnd w:id="10"/>
    </w:p>
    <w:p w:rsidR="00C568E6" w:rsidRPr="00FD74DB" w:rsidRDefault="00C568E6">
      <w:pPr>
        <w:spacing w:after="0"/>
        <w:ind w:left="120"/>
        <w:rPr>
          <w:lang w:val="ru-RU"/>
        </w:rPr>
      </w:pPr>
    </w:p>
    <w:p w:rsidR="00C568E6" w:rsidRPr="00FD74DB" w:rsidRDefault="000C02AB">
      <w:pPr>
        <w:spacing w:after="0"/>
        <w:ind w:left="120"/>
        <w:rPr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74DB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</w:t>
      </w:r>
      <w:r w:rsidRPr="00FD74DB">
        <w:rPr>
          <w:rFonts w:ascii="Times New Roman" w:hAnsi="Times New Roman"/>
          <w:color w:val="000000"/>
          <w:sz w:val="28"/>
          <w:lang w:val="ru-RU"/>
        </w:rPr>
        <w:lastRenderedPageBreak/>
        <w:t>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FD74DB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lastRenderedPageBreak/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C568E6" w:rsidRPr="00FD74DB" w:rsidRDefault="000C02AB">
      <w:pPr>
        <w:spacing w:after="0" w:line="264" w:lineRule="auto"/>
        <w:ind w:firstLine="600"/>
        <w:jc w:val="both"/>
        <w:rPr>
          <w:lang w:val="ru-RU"/>
        </w:rPr>
      </w:pPr>
      <w:r w:rsidRPr="00FD74DB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8036DB" w:rsidRPr="009A2EB4" w:rsidRDefault="008036D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3882654"/>
      <w:bookmarkEnd w:id="6"/>
    </w:p>
    <w:p w:rsidR="008036DB" w:rsidRPr="009A2EB4" w:rsidRDefault="008036D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36DB" w:rsidRPr="009A2EB4" w:rsidRDefault="008036D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36DB" w:rsidRPr="009A2EB4" w:rsidRDefault="008036D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68E6" w:rsidRDefault="000C02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568E6" w:rsidRDefault="000C02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C568E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68E6" w:rsidRDefault="00C568E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68E6" w:rsidRDefault="00C568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68E6" w:rsidRDefault="00C568E6">
            <w:pPr>
              <w:spacing w:after="0"/>
              <w:ind w:left="135"/>
            </w:pPr>
          </w:p>
        </w:tc>
      </w:tr>
      <w:tr w:rsidR="00C568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68E6" w:rsidRDefault="00C56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68E6" w:rsidRDefault="00C568E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68E6" w:rsidRDefault="00C568E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68E6" w:rsidRDefault="00C568E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68E6" w:rsidRDefault="00C568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68E6" w:rsidRDefault="00C568E6"/>
        </w:tc>
      </w:tr>
      <w:tr w:rsidR="00C568E6" w:rsidRPr="009A2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4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56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68E6" w:rsidRDefault="00C568E6"/>
        </w:tc>
      </w:tr>
      <w:tr w:rsidR="00C568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56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68E6" w:rsidRDefault="00C568E6"/>
        </w:tc>
      </w:tr>
      <w:tr w:rsidR="00C568E6" w:rsidRPr="009A2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4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56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68E6" w:rsidRDefault="00C568E6"/>
        </w:tc>
      </w:tr>
      <w:tr w:rsidR="00C568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56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68E6" w:rsidRDefault="00C568E6"/>
        </w:tc>
      </w:tr>
      <w:tr w:rsidR="00C56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</w:tr>
      <w:tr w:rsidR="00C56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68E6" w:rsidRDefault="00C568E6"/>
        </w:tc>
      </w:tr>
    </w:tbl>
    <w:p w:rsidR="00C568E6" w:rsidRDefault="00C568E6">
      <w:pPr>
        <w:sectPr w:rsidR="00C56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68E6" w:rsidRDefault="000C02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13882656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568E6" w:rsidRDefault="000C02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C568E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68E6" w:rsidRDefault="00C568E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68E6" w:rsidRDefault="00C568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68E6" w:rsidRDefault="00C568E6">
            <w:pPr>
              <w:spacing w:after="0"/>
              <w:ind w:left="135"/>
            </w:pPr>
          </w:p>
        </w:tc>
      </w:tr>
      <w:tr w:rsidR="00C568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68E6" w:rsidRDefault="00C56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68E6" w:rsidRDefault="00C568E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68E6" w:rsidRDefault="00C568E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68E6" w:rsidRDefault="00C568E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68E6" w:rsidRDefault="00C568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68E6" w:rsidRDefault="00C56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68E6" w:rsidRDefault="00C568E6"/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Инерциальные системы отсчета. 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68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68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</w:tr>
      <w:tr w:rsidR="00C568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</w:tr>
      <w:tr w:rsidR="00C568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FD74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68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</w:tr>
      <w:tr w:rsidR="00C568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</w:t>
            </w: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68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</w:tr>
      <w:tr w:rsidR="00C568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Электрический заряд. Два вида электрических </w:t>
            </w: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68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</w:tr>
      <w:tr w:rsidR="00C568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</w:tr>
      <w:tr w:rsidR="00C568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68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</w:tr>
      <w:tr w:rsidR="00C568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568E6" w:rsidRPr="009A2E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68E6" w:rsidRDefault="00C568E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6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68E6" w:rsidRPr="00FD74DB" w:rsidRDefault="000C02AB">
            <w:pPr>
              <w:spacing w:after="0"/>
              <w:ind w:left="135"/>
              <w:rPr>
                <w:lang w:val="ru-RU"/>
              </w:rPr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 w:rsidRPr="00FD7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68E6" w:rsidRDefault="000C0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68E6" w:rsidRDefault="00C568E6"/>
        </w:tc>
      </w:tr>
    </w:tbl>
    <w:p w:rsidR="00C568E6" w:rsidRDefault="00C568E6">
      <w:pPr>
        <w:sectPr w:rsidR="00C56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68E6" w:rsidRDefault="000C02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3" w:name="block-13882657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568E6" w:rsidRDefault="000C02A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B691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B691A" w:rsidRPr="00DB691A" w:rsidRDefault="00DB691A" w:rsidP="00DB6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6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Генденштейн Л.Э., Булатова А.А. и др. Физика. 10 класс. Базовый уровень- М.: БИНОМ. Лаборатория знаний, 2017.</w:t>
      </w:r>
    </w:p>
    <w:p w:rsidR="00DB691A" w:rsidRPr="00DB691A" w:rsidRDefault="00DB691A" w:rsidP="00DB6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6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Генденштейн Л.Э., Булатова А.А. и др. Физика. 10-11 класс. Базовый уровень: методическое пособие - М.: БИНОМ. Лаборатория знаний, 2016.</w:t>
      </w:r>
    </w:p>
    <w:p w:rsidR="00DB691A" w:rsidRPr="00DB691A" w:rsidRDefault="00DB691A" w:rsidP="00DB6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6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Генденштейн Л.Э., Булатова А.А. и др. Физика. 10-11 класс. Базовый уровень: примерная рабочая программа - М.: БИНОМ. Лаборатория знаний, 2016.</w:t>
      </w:r>
    </w:p>
    <w:p w:rsidR="00DB691A" w:rsidRPr="00DB691A" w:rsidRDefault="00DB691A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C568E6" w:rsidRPr="00DB691A" w:rsidRDefault="00C568E6">
      <w:pPr>
        <w:spacing w:after="0" w:line="480" w:lineRule="auto"/>
        <w:ind w:left="120"/>
        <w:rPr>
          <w:lang w:val="ru-RU"/>
        </w:rPr>
      </w:pPr>
    </w:p>
    <w:p w:rsidR="00C568E6" w:rsidRPr="00DB691A" w:rsidRDefault="00C568E6">
      <w:pPr>
        <w:spacing w:after="0"/>
        <w:ind w:left="120"/>
        <w:rPr>
          <w:lang w:val="ru-RU"/>
        </w:rPr>
      </w:pPr>
    </w:p>
    <w:p w:rsidR="00C568E6" w:rsidRDefault="000C02A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B691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B691A" w:rsidRPr="00DB691A" w:rsidRDefault="00DB691A" w:rsidP="00DB69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6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Генденштейн Л.Э., Орлов В.А. </w:t>
      </w:r>
      <w:hyperlink r:id="rId70" w:history="1">
        <w:r w:rsidRPr="00DB691A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Физика. 10 класс. Тетрадь для лабораторных работ</w:t>
        </w:r>
      </w:hyperlink>
      <w:r w:rsidRPr="00DB6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- М.: </w:t>
      </w:r>
      <w:proofErr w:type="gramStart"/>
      <w:r w:rsidRPr="00DB6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Мнемозина,  2010</w:t>
      </w:r>
      <w:proofErr w:type="gramEnd"/>
      <w:r w:rsidRPr="00DB6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B691A" w:rsidRPr="00DB691A" w:rsidRDefault="00DB691A" w:rsidP="00DB69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6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Кирик Л.А., Дик Ю.И. Физика. Сборник заданий и самостоятельных работ. 10 класс. - М.: </w:t>
      </w:r>
      <w:hyperlink r:id="rId71" w:history="1">
        <w:r w:rsidRPr="00DB691A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Илекса</w:t>
        </w:r>
      </w:hyperlink>
      <w:r w:rsidRPr="00DB6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2009.</w:t>
      </w:r>
    </w:p>
    <w:p w:rsidR="00DB691A" w:rsidRPr="00DB691A" w:rsidRDefault="00DB691A">
      <w:pPr>
        <w:spacing w:after="0" w:line="480" w:lineRule="auto"/>
        <w:ind w:left="120"/>
        <w:rPr>
          <w:lang w:val="ru-RU"/>
        </w:rPr>
      </w:pPr>
    </w:p>
    <w:p w:rsidR="00C568E6" w:rsidRPr="00DB691A" w:rsidRDefault="00C568E6">
      <w:pPr>
        <w:spacing w:after="0" w:line="480" w:lineRule="auto"/>
        <w:ind w:left="120"/>
        <w:rPr>
          <w:lang w:val="ru-RU"/>
        </w:rPr>
      </w:pPr>
    </w:p>
    <w:p w:rsidR="00C568E6" w:rsidRPr="00DB691A" w:rsidRDefault="00C568E6">
      <w:pPr>
        <w:spacing w:after="0"/>
        <w:ind w:left="120"/>
        <w:rPr>
          <w:lang w:val="ru-RU"/>
        </w:rPr>
      </w:pPr>
    </w:p>
    <w:p w:rsidR="00C568E6" w:rsidRDefault="000C02A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D74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B691A" w:rsidRPr="005C37AF" w:rsidRDefault="00DB691A" w:rsidP="00DB691A">
      <w:pPr>
        <w:spacing w:after="0" w:line="480" w:lineRule="auto"/>
        <w:ind w:left="120"/>
        <w:rPr>
          <w:sz w:val="28"/>
          <w:szCs w:val="28"/>
          <w:lang w:val="ru-RU"/>
        </w:rPr>
        <w:sectPr w:rsidR="00DB691A" w:rsidRPr="005C37AF">
          <w:pgSz w:w="11906" w:h="16383"/>
          <w:pgMar w:top="1134" w:right="850" w:bottom="1134" w:left="1701" w:header="720" w:footer="720" w:gutter="0"/>
          <w:cols w:space="720"/>
        </w:sectPr>
      </w:pPr>
      <w:r w:rsidRPr="005C37AF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r w:rsidRPr="005C37AF">
        <w:rPr>
          <w:rFonts w:ascii="Times New Roman" w:hAnsi="Times New Roman"/>
          <w:sz w:val="28"/>
          <w:szCs w:val="28"/>
          <w:u w:val="single"/>
        </w:rPr>
        <w:t>https</w:t>
      </w:r>
      <w:r w:rsidRPr="005C37AF">
        <w:rPr>
          <w:rFonts w:ascii="Times New Roman" w:hAnsi="Times New Roman"/>
          <w:sz w:val="28"/>
          <w:szCs w:val="28"/>
          <w:u w:val="single"/>
          <w:lang w:val="ru-RU"/>
        </w:rPr>
        <w:t>://</w:t>
      </w:r>
      <w:r w:rsidRPr="005C37AF">
        <w:rPr>
          <w:rFonts w:ascii="Times New Roman" w:hAnsi="Times New Roman"/>
          <w:sz w:val="28"/>
          <w:szCs w:val="28"/>
          <w:u w:val="single"/>
        </w:rPr>
        <w:t>m</w:t>
      </w:r>
      <w:r w:rsidRPr="005C37AF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5C37AF">
        <w:rPr>
          <w:rFonts w:ascii="Times New Roman" w:hAnsi="Times New Roman"/>
          <w:sz w:val="28"/>
          <w:szCs w:val="28"/>
          <w:u w:val="single"/>
        </w:rPr>
        <w:t>edsoo</w:t>
      </w:r>
      <w:r w:rsidRPr="005C37AF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5C37AF">
        <w:rPr>
          <w:rFonts w:ascii="Times New Roman" w:hAnsi="Times New Roman"/>
          <w:sz w:val="28"/>
          <w:szCs w:val="28"/>
          <w:u w:val="single"/>
        </w:rPr>
        <w:t>ru</w:t>
      </w:r>
    </w:p>
    <w:p w:rsidR="00DB691A" w:rsidRPr="00FD74DB" w:rsidRDefault="00DB691A">
      <w:pPr>
        <w:spacing w:after="0" w:line="480" w:lineRule="auto"/>
        <w:ind w:left="120"/>
        <w:rPr>
          <w:lang w:val="ru-RU"/>
        </w:rPr>
      </w:pPr>
    </w:p>
    <w:p w:rsidR="00C568E6" w:rsidRPr="00FD74DB" w:rsidRDefault="00C568E6">
      <w:pPr>
        <w:spacing w:after="0" w:line="480" w:lineRule="auto"/>
        <w:ind w:left="120"/>
        <w:rPr>
          <w:lang w:val="ru-RU"/>
        </w:rPr>
      </w:pPr>
    </w:p>
    <w:p w:rsidR="00C568E6" w:rsidRPr="00FD74DB" w:rsidRDefault="00C568E6">
      <w:pPr>
        <w:rPr>
          <w:lang w:val="ru-RU"/>
        </w:rPr>
        <w:sectPr w:rsidR="00C568E6" w:rsidRPr="00FD74D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C02AB" w:rsidRPr="00FD74DB" w:rsidRDefault="000C02AB">
      <w:pPr>
        <w:rPr>
          <w:lang w:val="ru-RU"/>
        </w:rPr>
      </w:pPr>
    </w:p>
    <w:sectPr w:rsidR="000C02AB" w:rsidRPr="00FD74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3EED"/>
    <w:multiLevelType w:val="multilevel"/>
    <w:tmpl w:val="9E0C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51AD2"/>
    <w:multiLevelType w:val="multilevel"/>
    <w:tmpl w:val="6AC2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06A52"/>
    <w:multiLevelType w:val="multilevel"/>
    <w:tmpl w:val="1B76D3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25700"/>
    <w:multiLevelType w:val="multilevel"/>
    <w:tmpl w:val="B40E35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E016F7"/>
    <w:multiLevelType w:val="multilevel"/>
    <w:tmpl w:val="764CB7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4F44DE"/>
    <w:multiLevelType w:val="multilevel"/>
    <w:tmpl w:val="6AC2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3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568E6"/>
    <w:rsid w:val="0001463A"/>
    <w:rsid w:val="000C02AB"/>
    <w:rsid w:val="0058184D"/>
    <w:rsid w:val="008036DB"/>
    <w:rsid w:val="009A2EB4"/>
    <w:rsid w:val="00C568E6"/>
    <w:rsid w:val="00DB691A"/>
    <w:rsid w:val="00F136E2"/>
    <w:rsid w:val="00F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1AAB"/>
  <w15:docId w15:val="{DF37A1EB-54D3-4B18-9FBD-3A7FF615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e18" TargetMode="External"/><Relationship Id="rId21" Type="http://schemas.openxmlformats.org/officeDocument/2006/relationships/hyperlink" Target="https://m.edsoo.ru/ff0c3ada" TargetMode="External"/><Relationship Id="rId42" Type="http://schemas.openxmlformats.org/officeDocument/2006/relationships/hyperlink" Target="https://m.edsoo.ru/ff0c6230" TargetMode="External"/><Relationship Id="rId47" Type="http://schemas.openxmlformats.org/officeDocument/2006/relationships/hyperlink" Target="https://m.edsoo.ru/ff0c64d8" TargetMode="External"/><Relationship Id="rId63" Type="http://schemas.openxmlformats.org/officeDocument/2006/relationships/hyperlink" Target="https://m.edsoo.ru/ff0c82ba" TargetMode="External"/><Relationship Id="rId68" Type="http://schemas.openxmlformats.org/officeDocument/2006/relationships/hyperlink" Target="https://m.edsoo.ru/ff0c8c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c33e6" TargetMode="External"/><Relationship Id="rId29" Type="http://schemas.openxmlformats.org/officeDocument/2006/relationships/hyperlink" Target="https://m.edsoo.ru/ff0c43d6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be8" TargetMode="External"/><Relationship Id="rId32" Type="http://schemas.openxmlformats.org/officeDocument/2006/relationships/hyperlink" Target="https://m.edsoo.ru/ff0c478c" TargetMode="External"/><Relationship Id="rId37" Type="http://schemas.openxmlformats.org/officeDocument/2006/relationships/hyperlink" Target="https://m.edsoo.ru/ff0c570e" TargetMode="External"/><Relationship Id="rId40" Type="http://schemas.openxmlformats.org/officeDocument/2006/relationships/hyperlink" Target="https://m.edsoo.ru/ff0c5c36" TargetMode="External"/><Relationship Id="rId45" Type="http://schemas.openxmlformats.org/officeDocument/2006/relationships/hyperlink" Target="https://m.edsoo.ru/ff0c6a50" TargetMode="External"/><Relationship Id="rId53" Type="http://schemas.openxmlformats.org/officeDocument/2006/relationships/hyperlink" Target="https://m.edsoo.ru/ff0c6ce4" TargetMode="External"/><Relationship Id="rId58" Type="http://schemas.openxmlformats.org/officeDocument/2006/relationships/hyperlink" Target="https://m.edsoo.ru/ff0c72c0" TargetMode="External"/><Relationship Id="rId66" Type="http://schemas.openxmlformats.org/officeDocument/2006/relationships/hyperlink" Target="https://m.edsoo.ru/ff0c88be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f0c7ae0" TargetMode="External"/><Relationship Id="rId19" Type="http://schemas.openxmlformats.org/officeDocument/2006/relationships/hyperlink" Target="https://m.edsoo.ru/ff0c372e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ff0c3be8" TargetMode="External"/><Relationship Id="rId27" Type="http://schemas.openxmlformats.org/officeDocument/2006/relationships/hyperlink" Target="https://m.edsoo.ru/ff0c3f76" TargetMode="External"/><Relationship Id="rId30" Type="http://schemas.openxmlformats.org/officeDocument/2006/relationships/hyperlink" Target="https://m.edsoo.ru/ff0c4502" TargetMode="External"/><Relationship Id="rId35" Type="http://schemas.openxmlformats.org/officeDocument/2006/relationships/hyperlink" Target="https://m.edsoo.ru/ff0c4fde" TargetMode="External"/><Relationship Id="rId43" Type="http://schemas.openxmlformats.org/officeDocument/2006/relationships/hyperlink" Target="https://m.edsoo.ru/ff0c600a" TargetMode="External"/><Relationship Id="rId48" Type="http://schemas.openxmlformats.org/officeDocument/2006/relationships/hyperlink" Target="https://m.edsoo.ru/ff0c65f0" TargetMode="External"/><Relationship Id="rId56" Type="http://schemas.openxmlformats.org/officeDocument/2006/relationships/hyperlink" Target="https://m.edsoo.ru/ff0c7018" TargetMode="External"/><Relationship Id="rId64" Type="http://schemas.openxmlformats.org/officeDocument/2006/relationships/hyperlink" Target="https://m.edsoo.ru/ff0c84ae" TargetMode="External"/><Relationship Id="rId69" Type="http://schemas.openxmlformats.org/officeDocument/2006/relationships/hyperlink" Target="https://m.edsoo.ru/ff0c8f6c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bcc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ff0c3508" TargetMode="External"/><Relationship Id="rId25" Type="http://schemas.openxmlformats.org/officeDocument/2006/relationships/hyperlink" Target="https://m.edsoo.ru/ff0c3d00" TargetMode="External"/><Relationship Id="rId33" Type="http://schemas.openxmlformats.org/officeDocument/2006/relationships/hyperlink" Target="https://m.edsoo.ru/ff0c4b74" TargetMode="External"/><Relationship Id="rId38" Type="http://schemas.openxmlformats.org/officeDocument/2006/relationships/hyperlink" Target="https://m.edsoo.ru/ff0c5952" TargetMode="External"/><Relationship Id="rId46" Type="http://schemas.openxmlformats.org/officeDocument/2006/relationships/hyperlink" Target="https://m.edsoo.ru/ff0c63b6" TargetMode="External"/><Relationship Id="rId59" Type="http://schemas.openxmlformats.org/officeDocument/2006/relationships/hyperlink" Target="https://m.edsoo.ru/ff0c74f0" TargetMode="External"/><Relationship Id="rId67" Type="http://schemas.openxmlformats.org/officeDocument/2006/relationships/hyperlink" Target="https://m.edsoo.ru/ff0c8a8a" TargetMode="External"/><Relationship Id="rId20" Type="http://schemas.openxmlformats.org/officeDocument/2006/relationships/hyperlink" Target="https://m.edsoo.ru/ff0c39cc" TargetMode="External"/><Relationship Id="rId41" Type="http://schemas.openxmlformats.org/officeDocument/2006/relationships/hyperlink" Target="https://m.edsoo.ru/ff0c5efc" TargetMode="External"/><Relationship Id="rId54" Type="http://schemas.openxmlformats.org/officeDocument/2006/relationships/hyperlink" Target="https://m.edsoo.ru/ff0c6df2" TargetMode="External"/><Relationship Id="rId62" Type="http://schemas.openxmlformats.org/officeDocument/2006/relationships/hyperlink" Target="https://m.edsoo.ru/ff0c84ae" TargetMode="External"/><Relationship Id="rId70" Type="http://schemas.openxmlformats.org/officeDocument/2006/relationships/hyperlink" Target="http://www.google.com/url?q=http%3A%2F%2Fmy-shop.ru%2Fshop%2Fbooks%2F601704.html&amp;sa=D&amp;sntz=1&amp;usg=AFQjCNGtsPoEJua1PqoW9l7ibIXTDmjUy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ff0c32e2" TargetMode="External"/><Relationship Id="rId23" Type="http://schemas.openxmlformats.org/officeDocument/2006/relationships/hyperlink" Target="https://m.edsoo.ru/ff0c3be8" TargetMode="External"/><Relationship Id="rId28" Type="http://schemas.openxmlformats.org/officeDocument/2006/relationships/hyperlink" Target="https://m.edsoo.ru/ff0c41a6" TargetMode="External"/><Relationship Id="rId36" Type="http://schemas.openxmlformats.org/officeDocument/2006/relationships/hyperlink" Target="https://m.edsoo.ru/ff0c511e" TargetMode="External"/><Relationship Id="rId49" Type="http://schemas.openxmlformats.org/officeDocument/2006/relationships/hyperlink" Target="https://m.edsoo.ru/ff0c6708" TargetMode="External"/><Relationship Id="rId57" Type="http://schemas.openxmlformats.org/officeDocument/2006/relationships/hyperlink" Target="https://m.edsoo.ru/ff0c7126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461a" TargetMode="External"/><Relationship Id="rId44" Type="http://schemas.openxmlformats.org/officeDocument/2006/relationships/hyperlink" Target="https://m.edsoo.ru/ff0c6938" TargetMode="External"/><Relationship Id="rId52" Type="http://schemas.openxmlformats.org/officeDocument/2006/relationships/hyperlink" Target="https://m.edsoo.ru/ff0c6bcc" TargetMode="External"/><Relationship Id="rId60" Type="http://schemas.openxmlformats.org/officeDocument/2006/relationships/hyperlink" Target="https://m.edsoo.ru/ff0c7838" TargetMode="External"/><Relationship Id="rId65" Type="http://schemas.openxmlformats.org/officeDocument/2006/relationships/hyperlink" Target="https://m.edsoo.ru/ff0c86fc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620" TargetMode="External"/><Relationship Id="rId39" Type="http://schemas.openxmlformats.org/officeDocument/2006/relationships/hyperlink" Target="https://m.edsoo.ru/ff0c5c36" TargetMode="External"/><Relationship Id="rId34" Type="http://schemas.openxmlformats.org/officeDocument/2006/relationships/hyperlink" Target="https://m.edsoo.ru/ff0c4dc2" TargetMode="External"/><Relationship Id="rId50" Type="http://schemas.openxmlformats.org/officeDocument/2006/relationships/hyperlink" Target="https://m.edsoo.ru/ff0c6820" TargetMode="External"/><Relationship Id="rId55" Type="http://schemas.openxmlformats.org/officeDocument/2006/relationships/hyperlink" Target="https://m.edsoo.ru/ff0c6f00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://www.google.com/url?q=http%3A%2F%2Fmy-shop.ru%2Fshop%2Fproducer%2F1750%2Fsort%2Fa%2Fpage%2F1.html&amp;sa=D&amp;sntz=1&amp;usg=AFQjCNGBMJxu1QvrljSN0IXGPIZLsUTF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7511</Words>
  <Characters>42815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Ильичева</cp:lastModifiedBy>
  <cp:revision>10</cp:revision>
  <cp:lastPrinted>2023-10-09T13:45:00Z</cp:lastPrinted>
  <dcterms:created xsi:type="dcterms:W3CDTF">2023-10-01T09:22:00Z</dcterms:created>
  <dcterms:modified xsi:type="dcterms:W3CDTF">2024-01-31T08:19:00Z</dcterms:modified>
</cp:coreProperties>
</file>