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02" w:rsidRDefault="008E5A4D">
      <w:pPr>
        <w:pStyle w:val="a3"/>
        <w:spacing w:before="33"/>
        <w:ind w:left="5280" w:right="5299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работниках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в 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AA0302" w:rsidRDefault="00AA0302">
      <w:pPr>
        <w:pStyle w:val="a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79"/>
        <w:gridCol w:w="2410"/>
        <w:gridCol w:w="1670"/>
        <w:gridCol w:w="2160"/>
        <w:gridCol w:w="1053"/>
        <w:gridCol w:w="1132"/>
        <w:gridCol w:w="4395"/>
        <w:gridCol w:w="1135"/>
      </w:tblGrid>
      <w:tr w:rsidR="00AA0302">
        <w:trPr>
          <w:trHeight w:val="2068"/>
        </w:trPr>
        <w:tc>
          <w:tcPr>
            <w:tcW w:w="852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п.п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779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Должность/предмет</w:t>
            </w:r>
          </w:p>
        </w:tc>
        <w:tc>
          <w:tcPr>
            <w:tcW w:w="2410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612" w:right="605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670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Образование</w:t>
            </w:r>
          </w:p>
        </w:tc>
        <w:tc>
          <w:tcPr>
            <w:tcW w:w="2160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053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Категория</w:t>
            </w:r>
          </w:p>
        </w:tc>
        <w:tc>
          <w:tcPr>
            <w:tcW w:w="1132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AA0302" w:rsidRDefault="008E5A4D">
            <w:pPr>
              <w:pStyle w:val="TableParagraph"/>
              <w:spacing w:before="1"/>
              <w:ind w:left="258" w:right="243" w:firstLine="129"/>
              <w:rPr>
                <w:sz w:val="16"/>
              </w:rPr>
            </w:pP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общий/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педаг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гической</w:t>
            </w:r>
            <w:proofErr w:type="spellEnd"/>
          </w:p>
        </w:tc>
        <w:tc>
          <w:tcPr>
            <w:tcW w:w="4395" w:type="dxa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КПК</w:t>
            </w:r>
          </w:p>
        </w:tc>
        <w:tc>
          <w:tcPr>
            <w:tcW w:w="1135" w:type="dxa"/>
            <w:textDirection w:val="btLr"/>
          </w:tcPr>
          <w:p w:rsidR="00AA0302" w:rsidRDefault="008E5A4D">
            <w:pPr>
              <w:pStyle w:val="TableParagraph"/>
              <w:spacing w:before="112"/>
              <w:ind w:left="529" w:right="52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  <w:p w:rsidR="00AA0302" w:rsidRDefault="008E5A4D">
            <w:pPr>
              <w:pStyle w:val="TableParagraph"/>
              <w:spacing w:before="6" w:line="244" w:lineRule="auto"/>
              <w:ind w:left="122" w:right="123" w:hanging="1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программы, в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участвует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педагог</w:t>
            </w:r>
          </w:p>
        </w:tc>
      </w:tr>
      <w:tr w:rsidR="00AA0302">
        <w:trPr>
          <w:trHeight w:val="7661"/>
        </w:trPr>
        <w:tc>
          <w:tcPr>
            <w:tcW w:w="852" w:type="dxa"/>
          </w:tcPr>
          <w:p w:rsidR="00AA0302" w:rsidRDefault="00AA0302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779" w:type="dxa"/>
          </w:tcPr>
          <w:p w:rsidR="00AA0302" w:rsidRDefault="00AA0302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7" w:right="499"/>
              <w:rPr>
                <w:sz w:val="16"/>
              </w:rPr>
            </w:pPr>
            <w:r>
              <w:rPr>
                <w:spacing w:val="-1"/>
                <w:sz w:val="16"/>
              </w:rPr>
              <w:t>Учитель/учитель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биологии</w:t>
            </w:r>
          </w:p>
        </w:tc>
        <w:tc>
          <w:tcPr>
            <w:tcW w:w="2410" w:type="dxa"/>
          </w:tcPr>
          <w:p w:rsidR="00AA0302" w:rsidRDefault="00AA0302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839" w:right="680" w:hanging="1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Бурчу </w:t>
            </w:r>
            <w:r>
              <w:rPr>
                <w:sz w:val="16"/>
              </w:rPr>
              <w:t>Наталья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Евгеньевна</w:t>
            </w:r>
          </w:p>
        </w:tc>
        <w:tc>
          <w:tcPr>
            <w:tcW w:w="1670" w:type="dxa"/>
          </w:tcPr>
          <w:p w:rsidR="00AA0302" w:rsidRDefault="00AA0302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AA0302" w:rsidRDefault="008E5A4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</w:p>
        </w:tc>
        <w:tc>
          <w:tcPr>
            <w:tcW w:w="2160" w:type="dxa"/>
          </w:tcPr>
          <w:p w:rsidR="00AA0302" w:rsidRDefault="00AA0302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8" w:right="134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валеолог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биологии</w:t>
            </w:r>
          </w:p>
        </w:tc>
        <w:tc>
          <w:tcPr>
            <w:tcW w:w="1053" w:type="dxa"/>
            <w:textDirection w:val="btLr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AA0302" w:rsidRDefault="008E5A4D">
            <w:pPr>
              <w:pStyle w:val="TableParagraph"/>
              <w:ind w:left="4983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132" w:type="dxa"/>
          </w:tcPr>
          <w:p w:rsidR="00AA0302" w:rsidRDefault="00AA0302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18/12</w:t>
            </w:r>
          </w:p>
        </w:tc>
        <w:tc>
          <w:tcPr>
            <w:tcW w:w="4395" w:type="dxa"/>
          </w:tcPr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"Использование оборудования детского технопарка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Кванториум</w:t>
            </w:r>
            <w:proofErr w:type="spellEnd"/>
            <w:r>
              <w:rPr>
                <w:sz w:val="16"/>
              </w:rPr>
              <w:t>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"Точка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роста"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  <w:p w:rsidR="00AA0302" w:rsidRDefault="008E5A4D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об</w:t>
            </w:r>
            <w:r w:rsidR="00022E79">
              <w:rPr>
                <w:sz w:val="16"/>
              </w:rPr>
              <w:t>разовательных программ по биологии</w:t>
            </w:r>
            <w:bookmarkStart w:id="0" w:name="_GoBack"/>
            <w:bookmarkEnd w:id="0"/>
            <w:r>
              <w:rPr>
                <w:sz w:val="16"/>
              </w:rPr>
              <w:t xml:space="preserve"> в рамках естественно-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научного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направления",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"Реализация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дисциплины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математика",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(36 часов)</w:t>
            </w:r>
          </w:p>
          <w:p w:rsidR="00AA0302" w:rsidRDefault="008E5A4D">
            <w:pPr>
              <w:pStyle w:val="TableParagraph"/>
              <w:ind w:left="112" w:right="219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sz w:val="16"/>
              </w:rPr>
              <w:t>Новые подходы к оценке функциональной грамотности.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Естественно-научные</w:t>
            </w:r>
            <w:proofErr w:type="gramEnd"/>
            <w:r>
              <w:rPr>
                <w:sz w:val="16"/>
              </w:rPr>
              <w:t xml:space="preserve"> дисциплины и математика", 2020 (48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"ОГЭ и ЕГЭ методы решения заданий повышенного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сложности.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Биология",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«Подготовка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итоговой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аттестации», 2018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Обучение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  <w:p w:rsidR="00AA0302" w:rsidRDefault="008E5A4D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«Оказание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помощи»,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Естественнонаучные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дисциплины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математика», 2017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«ФГОС 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Стратегии смыслового чтения и работа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текстом», 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 w:right="96"/>
              <w:rPr>
                <w:sz w:val="16"/>
              </w:rPr>
            </w:pPr>
            <w:r>
              <w:rPr>
                <w:sz w:val="16"/>
              </w:rPr>
              <w:t>«ФГОС: обновление компетенций классного руководителя»,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2016 (72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ind w:left="112" w:right="22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Тьюторское</w:t>
            </w:r>
            <w:proofErr w:type="spellEnd"/>
            <w:r>
              <w:rPr>
                <w:sz w:val="16"/>
              </w:rPr>
              <w:t xml:space="preserve"> сопровождение профессионального 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педагога», 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 w:right="84"/>
              <w:rPr>
                <w:sz w:val="16"/>
              </w:rPr>
            </w:pPr>
            <w:r>
              <w:rPr>
                <w:sz w:val="16"/>
              </w:rPr>
              <w:t>"Использование систем электронного опроса</w:t>
            </w:r>
            <w:r>
              <w:rPr>
                <w:sz w:val="16"/>
              </w:rPr>
              <w:t xml:space="preserve"> и тестирования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 формирующем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оценивании",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 (24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ind w:left="112" w:right="317"/>
              <w:rPr>
                <w:sz w:val="16"/>
              </w:rPr>
            </w:pPr>
            <w:r>
              <w:rPr>
                <w:sz w:val="16"/>
              </w:rPr>
              <w:t>"Реализация требований ФГОС ООО Биология", 2015 (48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12" w:right="219"/>
              <w:rPr>
                <w:sz w:val="16"/>
              </w:rPr>
            </w:pPr>
            <w:r>
              <w:rPr>
                <w:sz w:val="16"/>
              </w:rPr>
              <w:t>«Компетентность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ЕМД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 ООО»,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"Интерактивные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(основная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школа)"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</w:tc>
        <w:tc>
          <w:tcPr>
            <w:tcW w:w="1135" w:type="dxa"/>
          </w:tcPr>
          <w:p w:rsidR="00AA0302" w:rsidRDefault="008E5A4D">
            <w:pPr>
              <w:pStyle w:val="TableParagraph"/>
              <w:ind w:left="396" w:right="381"/>
              <w:jc w:val="center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</w:tc>
      </w:tr>
    </w:tbl>
    <w:p w:rsidR="00AA0302" w:rsidRDefault="00AA0302">
      <w:pPr>
        <w:jc w:val="center"/>
        <w:rPr>
          <w:sz w:val="16"/>
        </w:rPr>
        <w:sectPr w:rsidR="00AA0302">
          <w:type w:val="continuous"/>
          <w:pgSz w:w="16840" w:h="11910" w:orient="landscape"/>
          <w:pgMar w:top="24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79"/>
        <w:gridCol w:w="2410"/>
        <w:gridCol w:w="1668"/>
        <w:gridCol w:w="2160"/>
        <w:gridCol w:w="1053"/>
        <w:gridCol w:w="1135"/>
        <w:gridCol w:w="4681"/>
        <w:gridCol w:w="850"/>
      </w:tblGrid>
      <w:tr w:rsidR="00AA0302">
        <w:trPr>
          <w:trHeight w:val="10340"/>
        </w:trPr>
        <w:tc>
          <w:tcPr>
            <w:tcW w:w="85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46" w:right="3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779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7" w:right="499"/>
              <w:rPr>
                <w:sz w:val="16"/>
              </w:rPr>
            </w:pPr>
            <w:r>
              <w:rPr>
                <w:spacing w:val="-1"/>
                <w:sz w:val="16"/>
              </w:rPr>
              <w:t>Учитель/учитель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  <w:r w:rsidR="002739DC">
              <w:rPr>
                <w:sz w:val="16"/>
              </w:rPr>
              <w:t xml:space="preserve"> и физики</w:t>
            </w:r>
          </w:p>
        </w:tc>
        <w:tc>
          <w:tcPr>
            <w:tcW w:w="241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2739DC">
            <w:pPr>
              <w:pStyle w:val="TableParagraph"/>
              <w:ind w:left="764" w:right="609" w:hanging="1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Ткачева Полина Николаевна</w:t>
            </w:r>
          </w:p>
        </w:tc>
        <w:tc>
          <w:tcPr>
            <w:tcW w:w="1668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AA0302" w:rsidRDefault="008E5A4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</w:p>
        </w:tc>
        <w:tc>
          <w:tcPr>
            <w:tcW w:w="216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9" w:right="129"/>
              <w:rPr>
                <w:sz w:val="16"/>
              </w:rPr>
            </w:pPr>
            <w:r>
              <w:rPr>
                <w:sz w:val="16"/>
              </w:rPr>
              <w:t>Учитель физики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  <w:tc>
          <w:tcPr>
            <w:tcW w:w="1053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135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2739DC">
            <w:pPr>
              <w:pStyle w:val="TableParagraph"/>
              <w:ind w:left="384"/>
              <w:rPr>
                <w:sz w:val="16"/>
              </w:rPr>
            </w:pPr>
            <w:r>
              <w:rPr>
                <w:sz w:val="16"/>
              </w:rPr>
              <w:t>1</w:t>
            </w:r>
            <w:r w:rsidR="008815EE">
              <w:rPr>
                <w:sz w:val="16"/>
              </w:rPr>
              <w:t>0/0</w:t>
            </w:r>
          </w:p>
        </w:tc>
        <w:tc>
          <w:tcPr>
            <w:tcW w:w="4681" w:type="dxa"/>
          </w:tcPr>
          <w:p w:rsidR="00AA0302" w:rsidRDefault="002739DC">
            <w:pPr>
              <w:pStyle w:val="TableParagraph"/>
              <w:ind w:left="108" w:right="333"/>
              <w:rPr>
                <w:sz w:val="16"/>
              </w:rPr>
            </w:pPr>
            <w:r>
              <w:rPr>
                <w:sz w:val="16"/>
              </w:rPr>
              <w:t xml:space="preserve"> -</w:t>
            </w:r>
          </w:p>
        </w:tc>
        <w:tc>
          <w:tcPr>
            <w:tcW w:w="850" w:type="dxa"/>
          </w:tcPr>
          <w:p w:rsidR="00AA0302" w:rsidRDefault="008E5A4D">
            <w:pPr>
              <w:pStyle w:val="TableParagraph"/>
              <w:ind w:left="108" w:right="365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</w:tc>
      </w:tr>
    </w:tbl>
    <w:p w:rsidR="00AA0302" w:rsidRDefault="00AA0302">
      <w:pPr>
        <w:rPr>
          <w:sz w:val="16"/>
        </w:rPr>
        <w:sectPr w:rsidR="00AA0302">
          <w:pgSz w:w="16840" w:h="11910" w:orient="landscape"/>
          <w:pgMar w:top="28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79"/>
        <w:gridCol w:w="2410"/>
        <w:gridCol w:w="1670"/>
        <w:gridCol w:w="2160"/>
        <w:gridCol w:w="1053"/>
        <w:gridCol w:w="1135"/>
        <w:gridCol w:w="4678"/>
        <w:gridCol w:w="849"/>
      </w:tblGrid>
      <w:tr w:rsidR="00AA0302">
        <w:trPr>
          <w:trHeight w:val="9755"/>
        </w:trPr>
        <w:tc>
          <w:tcPr>
            <w:tcW w:w="85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46" w:right="3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779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9" w:right="482"/>
              <w:rPr>
                <w:sz w:val="16"/>
              </w:rPr>
            </w:pPr>
            <w:r>
              <w:rPr>
                <w:sz w:val="16"/>
              </w:rPr>
              <w:t>Учитель/учитель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химии,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биологии</w:t>
            </w:r>
          </w:p>
        </w:tc>
        <w:tc>
          <w:tcPr>
            <w:tcW w:w="241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810" w:right="625" w:hanging="164"/>
              <w:rPr>
                <w:sz w:val="16"/>
              </w:rPr>
            </w:pPr>
            <w:r>
              <w:rPr>
                <w:sz w:val="16"/>
              </w:rPr>
              <w:t>Кузнецова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Алексеевна</w:t>
            </w:r>
          </w:p>
        </w:tc>
        <w:tc>
          <w:tcPr>
            <w:tcW w:w="167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AA0302" w:rsidRDefault="008E5A4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</w:p>
        </w:tc>
        <w:tc>
          <w:tcPr>
            <w:tcW w:w="216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10" w:right="763"/>
              <w:rPr>
                <w:sz w:val="16"/>
              </w:rPr>
            </w:pPr>
            <w:r>
              <w:rPr>
                <w:sz w:val="16"/>
              </w:rPr>
              <w:t>Учитель биологии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химии</w:t>
            </w:r>
          </w:p>
        </w:tc>
        <w:tc>
          <w:tcPr>
            <w:tcW w:w="1053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135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18/18</w:t>
            </w:r>
          </w:p>
        </w:tc>
        <w:tc>
          <w:tcPr>
            <w:tcW w:w="4678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8" w:right="486"/>
              <w:jc w:val="both"/>
              <w:rPr>
                <w:sz w:val="16"/>
              </w:rPr>
            </w:pPr>
            <w:r>
              <w:rPr>
                <w:sz w:val="16"/>
              </w:rPr>
              <w:t>"Региональный проект "Современная школа". Точки роста: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новое оборудование - новые возможности", 2021 (36 часов)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"Реализация требований ФГОС СОО. Естественнонаучные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дисциплины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математика",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152"/>
              <w:rPr>
                <w:sz w:val="16"/>
              </w:rPr>
            </w:pPr>
            <w:r>
              <w:rPr>
                <w:sz w:val="16"/>
              </w:rPr>
              <w:t>"ОГЭ и ЕГЭ методы решения заданий повышенного и высокого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уровня сложности. Биология",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spacing w:before="1"/>
              <w:ind w:left="108" w:right="505"/>
              <w:rPr>
                <w:sz w:val="16"/>
              </w:rPr>
            </w:pPr>
            <w:r>
              <w:rPr>
                <w:sz w:val="16"/>
              </w:rPr>
              <w:t>"Но</w:t>
            </w:r>
            <w:r>
              <w:rPr>
                <w:sz w:val="16"/>
              </w:rPr>
              <w:t>вые подходы к оценке функциональной грамотности.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Естественно-научные</w:t>
            </w:r>
            <w:proofErr w:type="gramEnd"/>
            <w:r>
              <w:rPr>
                <w:sz w:val="16"/>
              </w:rPr>
              <w:t xml:space="preserve"> дисциплины и математика", 2020 (48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623"/>
              <w:rPr>
                <w:sz w:val="16"/>
              </w:rPr>
            </w:pPr>
            <w:r>
              <w:rPr>
                <w:sz w:val="16"/>
              </w:rPr>
              <w:t>Методика использования химического эксперимента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ГИА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предмету", 2017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274"/>
              <w:rPr>
                <w:sz w:val="16"/>
              </w:rPr>
            </w:pPr>
            <w:proofErr w:type="gramStart"/>
            <w:r>
              <w:rPr>
                <w:sz w:val="16"/>
              </w:rPr>
              <w:t>Обучение по программе</w:t>
            </w:r>
            <w:proofErr w:type="gramEnd"/>
            <w:r>
              <w:rPr>
                <w:sz w:val="16"/>
              </w:rPr>
              <w:t xml:space="preserve"> повышения квалификации «</w:t>
            </w:r>
            <w:r>
              <w:rPr>
                <w:sz w:val="16"/>
              </w:rPr>
              <w:t>Оказание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737"/>
              <w:rPr>
                <w:sz w:val="16"/>
              </w:rPr>
            </w:pPr>
            <w:r>
              <w:rPr>
                <w:sz w:val="16"/>
              </w:rPr>
              <w:t>«ФГОС 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Стратегии смыслового чтения и работа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текстом», 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383"/>
              <w:rPr>
                <w:sz w:val="16"/>
              </w:rPr>
            </w:pPr>
            <w:r>
              <w:rPr>
                <w:sz w:val="16"/>
              </w:rPr>
              <w:t>«ФГОС: обновление компетенций классного руководителя»,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2017 (72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ind w:left="108" w:right="248"/>
              <w:rPr>
                <w:sz w:val="16"/>
              </w:rPr>
            </w:pPr>
            <w:r>
              <w:rPr>
                <w:sz w:val="16"/>
              </w:rPr>
              <w:t>«Организация проектной деятельности в сети Интернет», 2017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«ФГОС конструирование основной образовательной программы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2016 (36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spacing w:before="1"/>
              <w:ind w:left="108" w:right="240"/>
              <w:rPr>
                <w:sz w:val="16"/>
              </w:rPr>
            </w:pPr>
            <w:r>
              <w:rPr>
                <w:sz w:val="16"/>
              </w:rPr>
              <w:t>«Формирование культуры здоровья как основа для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ФГОС»,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2014 (72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«Психология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школе»,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(72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ind w:left="108" w:right="102"/>
              <w:rPr>
                <w:sz w:val="16"/>
              </w:rPr>
            </w:pPr>
            <w:r>
              <w:rPr>
                <w:sz w:val="16"/>
              </w:rPr>
              <w:t>«ФГОС: Особенности интегрированного обучения детей с ЗПР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ОШ»,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</w:tc>
        <w:tc>
          <w:tcPr>
            <w:tcW w:w="849" w:type="dxa"/>
          </w:tcPr>
          <w:p w:rsidR="00AA0302" w:rsidRDefault="008E5A4D">
            <w:pPr>
              <w:pStyle w:val="TableParagraph"/>
              <w:ind w:left="109" w:right="363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</w:tc>
      </w:tr>
    </w:tbl>
    <w:p w:rsidR="00AA0302" w:rsidRDefault="00AA0302">
      <w:pPr>
        <w:rPr>
          <w:sz w:val="16"/>
        </w:rPr>
        <w:sectPr w:rsidR="00AA0302">
          <w:pgSz w:w="16840" w:h="11910" w:orient="landscape"/>
          <w:pgMar w:top="28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79"/>
        <w:gridCol w:w="2410"/>
        <w:gridCol w:w="1670"/>
        <w:gridCol w:w="2160"/>
        <w:gridCol w:w="1053"/>
        <w:gridCol w:w="1135"/>
        <w:gridCol w:w="4678"/>
        <w:gridCol w:w="849"/>
      </w:tblGrid>
      <w:tr w:rsidR="00AA0302">
        <w:trPr>
          <w:trHeight w:val="10122"/>
        </w:trPr>
        <w:tc>
          <w:tcPr>
            <w:tcW w:w="85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46" w:right="3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779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9" w:right="497"/>
              <w:rPr>
                <w:sz w:val="16"/>
              </w:rPr>
            </w:pPr>
            <w:r>
              <w:rPr>
                <w:spacing w:val="-1"/>
                <w:sz w:val="16"/>
              </w:rPr>
              <w:t>Учитель/учитель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информатики</w:t>
            </w:r>
          </w:p>
        </w:tc>
        <w:tc>
          <w:tcPr>
            <w:tcW w:w="241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481" w:right="462" w:firstLine="396"/>
              <w:rPr>
                <w:sz w:val="16"/>
              </w:rPr>
            </w:pPr>
            <w:r>
              <w:rPr>
                <w:sz w:val="16"/>
              </w:rPr>
              <w:t>Тихонова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Владимировна</w:t>
            </w:r>
          </w:p>
        </w:tc>
        <w:tc>
          <w:tcPr>
            <w:tcW w:w="167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AA0302" w:rsidRDefault="008E5A4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</w:p>
        </w:tc>
        <w:tc>
          <w:tcPr>
            <w:tcW w:w="216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1053" w:type="dxa"/>
            <w:textDirection w:val="btLr"/>
          </w:tcPr>
          <w:p w:rsidR="00AA0302" w:rsidRDefault="00AA0302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AA0302" w:rsidRDefault="00AA0302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AA0302" w:rsidRDefault="008E5A4D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135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93" w:right="381"/>
              <w:jc w:val="center"/>
              <w:rPr>
                <w:sz w:val="16"/>
              </w:rPr>
            </w:pPr>
            <w:r>
              <w:rPr>
                <w:sz w:val="16"/>
              </w:rPr>
              <w:t>11/6</w:t>
            </w:r>
          </w:p>
        </w:tc>
        <w:tc>
          <w:tcPr>
            <w:tcW w:w="4678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49" w:type="dxa"/>
          </w:tcPr>
          <w:p w:rsidR="00AA0302" w:rsidRDefault="008E5A4D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ООО</w:t>
            </w:r>
          </w:p>
        </w:tc>
      </w:tr>
    </w:tbl>
    <w:p w:rsidR="00AA0302" w:rsidRDefault="00AA0302">
      <w:pPr>
        <w:spacing w:line="178" w:lineRule="exact"/>
        <w:rPr>
          <w:sz w:val="16"/>
        </w:rPr>
        <w:sectPr w:rsidR="00AA0302">
          <w:pgSz w:w="16840" w:h="11910" w:orient="landscape"/>
          <w:pgMar w:top="28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79"/>
        <w:gridCol w:w="2410"/>
        <w:gridCol w:w="1670"/>
        <w:gridCol w:w="2160"/>
        <w:gridCol w:w="1053"/>
        <w:gridCol w:w="1135"/>
        <w:gridCol w:w="4678"/>
        <w:gridCol w:w="849"/>
      </w:tblGrid>
      <w:tr w:rsidR="00AA0302">
        <w:trPr>
          <w:trHeight w:val="9755"/>
        </w:trPr>
        <w:tc>
          <w:tcPr>
            <w:tcW w:w="85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46" w:right="33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779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09" w:right="497"/>
              <w:rPr>
                <w:sz w:val="16"/>
              </w:rPr>
            </w:pPr>
            <w:r>
              <w:rPr>
                <w:spacing w:val="-1"/>
                <w:sz w:val="16"/>
              </w:rPr>
              <w:t>Учитель/учитель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241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spacing w:line="183" w:lineRule="exact"/>
              <w:ind w:left="616" w:right="602"/>
              <w:jc w:val="center"/>
              <w:rPr>
                <w:sz w:val="16"/>
              </w:rPr>
            </w:pPr>
            <w:r>
              <w:rPr>
                <w:sz w:val="16"/>
              </w:rPr>
              <w:t>Удалова</w:t>
            </w:r>
          </w:p>
          <w:p w:rsidR="00AA0302" w:rsidRDefault="008E5A4D">
            <w:pPr>
              <w:pStyle w:val="TableParagraph"/>
              <w:spacing w:line="183" w:lineRule="exact"/>
              <w:ind w:left="616" w:right="605"/>
              <w:jc w:val="center"/>
              <w:rPr>
                <w:sz w:val="16"/>
              </w:rPr>
            </w:pPr>
            <w:r>
              <w:rPr>
                <w:sz w:val="16"/>
              </w:rPr>
              <w:t>Юлия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Сергеевна</w:t>
            </w:r>
          </w:p>
        </w:tc>
        <w:tc>
          <w:tcPr>
            <w:tcW w:w="167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AA0302" w:rsidRDefault="008E5A4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</w:p>
        </w:tc>
        <w:tc>
          <w:tcPr>
            <w:tcW w:w="2160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110" w:right="388"/>
              <w:rPr>
                <w:sz w:val="16"/>
              </w:rPr>
            </w:pPr>
            <w:r>
              <w:rPr>
                <w:sz w:val="16"/>
              </w:rPr>
              <w:t>учитель информатики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1053" w:type="dxa"/>
            <w:textDirection w:val="btLr"/>
          </w:tcPr>
          <w:p w:rsidR="00AA0302" w:rsidRDefault="00AA0302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AA0302" w:rsidRDefault="008E5A4D"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135" w:type="dxa"/>
          </w:tcPr>
          <w:p w:rsidR="00AA0302" w:rsidRDefault="00AA03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AA0302" w:rsidRDefault="008E5A4D">
            <w:pPr>
              <w:pStyle w:val="TableParagraph"/>
              <w:ind w:left="393" w:right="381"/>
              <w:jc w:val="center"/>
              <w:rPr>
                <w:sz w:val="16"/>
              </w:rPr>
            </w:pPr>
            <w:r>
              <w:rPr>
                <w:sz w:val="16"/>
              </w:rPr>
              <w:t>9/8</w:t>
            </w:r>
          </w:p>
        </w:tc>
        <w:tc>
          <w:tcPr>
            <w:tcW w:w="4678" w:type="dxa"/>
          </w:tcPr>
          <w:p w:rsidR="00AA0302" w:rsidRDefault="008E5A4D">
            <w:pPr>
              <w:pStyle w:val="TableParagraph"/>
              <w:ind w:left="108" w:right="737"/>
              <w:rPr>
                <w:sz w:val="16"/>
              </w:rPr>
            </w:pPr>
            <w:r>
              <w:rPr>
                <w:sz w:val="16"/>
              </w:rPr>
              <w:t>"Цифровая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среда: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педагога"</w:t>
            </w:r>
            <w:r>
              <w:rPr>
                <w:sz w:val="16"/>
              </w:rPr>
              <w:t>, 2021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274"/>
              <w:rPr>
                <w:sz w:val="16"/>
              </w:rPr>
            </w:pPr>
            <w:proofErr w:type="gramStart"/>
            <w:r>
              <w:rPr>
                <w:sz w:val="16"/>
              </w:rPr>
              <w:t>Обучение по программе</w:t>
            </w:r>
            <w:proofErr w:type="gramEnd"/>
            <w:r>
              <w:rPr>
                <w:sz w:val="16"/>
              </w:rPr>
              <w:t xml:space="preserve"> повышения квалификации «Оказание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152"/>
              <w:rPr>
                <w:sz w:val="16"/>
              </w:rPr>
            </w:pPr>
            <w:r>
              <w:rPr>
                <w:sz w:val="16"/>
              </w:rPr>
              <w:t>«ФГОС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ООО: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внеурочной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Математика». 2015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737"/>
              <w:rPr>
                <w:sz w:val="16"/>
              </w:rPr>
            </w:pPr>
            <w:r>
              <w:rPr>
                <w:sz w:val="16"/>
              </w:rPr>
              <w:t>«Компетентность учителя естественно-математических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дисциплин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условиях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ФГ</w:t>
            </w:r>
            <w:r>
              <w:rPr>
                <w:sz w:val="16"/>
              </w:rPr>
              <w:t>ОС»,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2013 (24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  <w:p w:rsidR="00AA0302" w:rsidRDefault="008E5A4D">
            <w:pPr>
              <w:pStyle w:val="TableParagraph"/>
              <w:ind w:left="108" w:right="274"/>
              <w:rPr>
                <w:sz w:val="16"/>
              </w:rPr>
            </w:pPr>
            <w:r>
              <w:rPr>
                <w:sz w:val="16"/>
              </w:rPr>
              <w:t>«Проектирование сетевого учебного пространства средствами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сети Интернет», 2013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часов)</w:t>
            </w:r>
          </w:p>
          <w:p w:rsidR="00AA0302" w:rsidRDefault="008E5A4D">
            <w:pPr>
              <w:pStyle w:val="TableParagraph"/>
              <w:ind w:left="108" w:right="111"/>
              <w:rPr>
                <w:sz w:val="16"/>
              </w:rPr>
            </w:pPr>
            <w:r>
              <w:rPr>
                <w:sz w:val="16"/>
              </w:rPr>
              <w:t>«Интерактивные средства обучения (основная школа)», 2014 (72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часа)</w:t>
            </w:r>
          </w:p>
        </w:tc>
        <w:tc>
          <w:tcPr>
            <w:tcW w:w="849" w:type="dxa"/>
          </w:tcPr>
          <w:p w:rsidR="00AA0302" w:rsidRDefault="008E5A4D">
            <w:pPr>
              <w:pStyle w:val="TableParagraph"/>
              <w:ind w:left="109" w:right="363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</w:p>
        </w:tc>
      </w:tr>
    </w:tbl>
    <w:p w:rsidR="008E5A4D" w:rsidRDefault="008E5A4D"/>
    <w:sectPr w:rsidR="008E5A4D">
      <w:pgSz w:w="16840" w:h="11910" w:orient="landscape"/>
      <w:pgMar w:top="28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302"/>
    <w:rsid w:val="00022E79"/>
    <w:rsid w:val="002739DC"/>
    <w:rsid w:val="008815EE"/>
    <w:rsid w:val="008E5A4D"/>
    <w:rsid w:val="00A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кузнецова</cp:lastModifiedBy>
  <cp:revision>4</cp:revision>
  <dcterms:created xsi:type="dcterms:W3CDTF">2024-12-12T20:08:00Z</dcterms:created>
  <dcterms:modified xsi:type="dcterms:W3CDTF">2024-12-12T20:11:00Z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2024-12-12T00:00:00Z</vt:filetime>
  </property>
</Properties>
</file>