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AB6" w:rsidRPr="00927AB6" w:rsidRDefault="00927AB6" w:rsidP="00927AB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27A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Государственная итоговая аттестация по образовательным программам основного общего образования (ГИА-9)</w:t>
      </w:r>
    </w:p>
    <w:p w:rsidR="00927AB6" w:rsidRPr="00160600" w:rsidRDefault="00927AB6" w:rsidP="00927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60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образовательных программ основного общего образования завершается государственной итоговой аттестацией (ГИА-9), которая является обязательной.</w:t>
      </w:r>
      <w:r w:rsidRPr="001606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ГИА-9 проводится в целях определения соответствия результатов освоения обучающимися образовательных программ основного общего образования соответствующим требованиям федерального государственного образовательного стандарта основного общего образования.</w:t>
      </w:r>
      <w:r w:rsidRPr="001606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ГИА-9 включает в себя обязательные экзамены по русскому языку и математике и двум предметам по выбору обучающегося: литературе, физике, химии, биологии, географии, истории, обществознанию, иностранным языкам (английский, немецкий, французский и испанский языки), информатике и информационно-коммуникационным технологиям (ИКТ). </w:t>
      </w:r>
      <w:r w:rsidRPr="001606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ГИА-9 допускаются обучающиеся, не имеющие академической задолженности, в полном объеме выполнившие учебный план или индивидуальный учебный план (имеющие годовые отметки по всем учебным предметам учебного плана за IX класс не ниже удовлетворительных), а также имеющие результат «зачет» за итоговое собеседование по русскому языку.</w:t>
      </w:r>
      <w:r w:rsidRPr="001606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606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проведения ГИА 9</w:t>
      </w:r>
      <w:r w:rsidRPr="00160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основной государственный экзамен (ОГЭ) и государственный выпускной экзамен (ГВЭ).</w:t>
      </w:r>
      <w:r w:rsidRPr="001606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606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ОГЭ </w:t>
      </w:r>
      <w:r w:rsidRPr="00160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представляет собой форму организации экзаменов с использованием заданий стандартизированной формы, выполнение которых позволяет установить уровень освоения федерального государственного стандарта основного общего образования. </w:t>
      </w:r>
      <w:r w:rsidRPr="001606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606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ГВЭ </w:t>
      </w:r>
      <w:r w:rsidRPr="001606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представляет собой форму письменных и устных экзаменов с использованием текстов, тем, заданий и билетов.</w:t>
      </w:r>
      <w:r w:rsidRPr="001606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Для обучающихся с ограниченными возможностями здоровья, обучающихся детей-инвалидов и инвалидов количество сдаваемых экзаменов по их желанию сокращается до двух обязательных экзаменов по русскому языку и математике. При этом им предоставляется возможность выбора формы проведения экзамена (допускается сочетание форм ОГЭ и ГВЭ). </w:t>
      </w:r>
    </w:p>
    <w:p w:rsidR="00927AB6" w:rsidRDefault="00927AB6" w:rsidP="00927A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7AB6" w:rsidRPr="00927AB6" w:rsidRDefault="00927AB6" w:rsidP="00927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A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Формы заявлений </w:t>
      </w:r>
    </w:p>
    <w:p w:rsidR="00927AB6" w:rsidRPr="00927AB6" w:rsidRDefault="00160600" w:rsidP="00927AB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="00927AB6" w:rsidRPr="00927AB6">
          <w:rPr>
            <w:rFonts w:ascii="Times New Roman" w:eastAsia="Times New Roman" w:hAnsi="Times New Roman" w:cs="Times New Roman"/>
            <w:color w:val="004A80"/>
            <w:sz w:val="24"/>
            <w:szCs w:val="24"/>
            <w:u w:val="single"/>
            <w:lang w:eastAsia="ru-RU"/>
          </w:rPr>
          <w:t>Форма заявления на участие в ГИА-9</w:t>
        </w:r>
      </w:hyperlink>
      <w:r w:rsidR="00927AB6" w:rsidRPr="00927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(форма 1) </w:t>
      </w:r>
    </w:p>
    <w:p w:rsidR="00927AB6" w:rsidRPr="00927AB6" w:rsidRDefault="00160600" w:rsidP="00927AB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="00927AB6" w:rsidRPr="00927AB6">
          <w:rPr>
            <w:rFonts w:ascii="Times New Roman" w:eastAsia="Times New Roman" w:hAnsi="Times New Roman" w:cs="Times New Roman"/>
            <w:color w:val="004A80"/>
            <w:sz w:val="24"/>
            <w:szCs w:val="24"/>
            <w:u w:val="single"/>
            <w:lang w:eastAsia="ru-RU"/>
          </w:rPr>
          <w:t>Форма согласия родителя (законного представителя) несовершеннолетнего на выполнение химического эксперимента на ОГЭ по химии</w:t>
        </w:r>
      </w:hyperlink>
      <w:r w:rsidR="00927AB6" w:rsidRPr="00927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(форма 5) </w:t>
      </w:r>
    </w:p>
    <w:p w:rsidR="00927AB6" w:rsidRPr="00927AB6" w:rsidRDefault="00160600" w:rsidP="00927AB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="00927AB6" w:rsidRPr="00927AB6">
          <w:rPr>
            <w:rFonts w:ascii="Times New Roman" w:eastAsia="Times New Roman" w:hAnsi="Times New Roman" w:cs="Times New Roman"/>
            <w:color w:val="004A80"/>
            <w:sz w:val="24"/>
            <w:szCs w:val="24"/>
            <w:u w:val="single"/>
            <w:lang w:eastAsia="ru-RU"/>
          </w:rPr>
          <w:t>Форма заявления об изменении перечня сдаваемых учебных предметов и/или изменении формы  ГИА-9, и/или изменении сроков участия в ГИА-</w:t>
        </w:r>
      </w:hyperlink>
      <w:hyperlink r:id="rId8" w:history="1">
        <w:r w:rsidR="00927AB6" w:rsidRPr="00927AB6">
          <w:rPr>
            <w:rFonts w:ascii="Times New Roman" w:eastAsia="Times New Roman" w:hAnsi="Times New Roman" w:cs="Times New Roman"/>
            <w:color w:val="004A80"/>
            <w:sz w:val="24"/>
            <w:szCs w:val="24"/>
            <w:u w:val="single"/>
            <w:lang w:eastAsia="ru-RU"/>
          </w:rPr>
          <w:t>9</w:t>
        </w:r>
      </w:hyperlink>
      <w:r w:rsidR="00927AB6" w:rsidRPr="00927AB6">
        <w:rPr>
          <w:rFonts w:ascii="Times New Roman" w:eastAsia="Times New Roman" w:hAnsi="Times New Roman" w:cs="Times New Roman"/>
          <w:color w:val="004A80"/>
          <w:sz w:val="24"/>
          <w:szCs w:val="24"/>
          <w:lang w:eastAsia="ru-RU"/>
        </w:rPr>
        <w:t xml:space="preserve"> </w:t>
      </w:r>
      <w:r w:rsidR="00927AB6" w:rsidRPr="00927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(форма 2) </w:t>
      </w:r>
    </w:p>
    <w:p w:rsidR="00927AB6" w:rsidRPr="00927AB6" w:rsidRDefault="00160600" w:rsidP="00927AB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="00927AB6" w:rsidRPr="00927AB6">
          <w:rPr>
            <w:rFonts w:ascii="Times New Roman" w:eastAsia="Times New Roman" w:hAnsi="Times New Roman" w:cs="Times New Roman"/>
            <w:color w:val="004A80"/>
            <w:sz w:val="24"/>
            <w:szCs w:val="24"/>
            <w:u w:val="single"/>
            <w:lang w:eastAsia="ru-RU"/>
          </w:rPr>
          <w:t>Форма заявления на повторный допуск к участию в ГИА-9</w:t>
        </w:r>
      </w:hyperlink>
      <w:r w:rsidR="00927AB6" w:rsidRPr="00927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(форма 3) </w:t>
      </w:r>
    </w:p>
    <w:p w:rsidR="00160600" w:rsidRPr="00160600" w:rsidRDefault="00160600" w:rsidP="001606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060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Заявление об участии в ГИА-9 подается до 1 марта текущего года (включительно) </w:t>
      </w:r>
      <w:r w:rsidRPr="00160600">
        <w:rPr>
          <w:rFonts w:ascii="Times New Roman" w:hAnsi="Times New Roman" w:cs="Times New Roman"/>
          <w:b/>
          <w:bCs/>
          <w:sz w:val="24"/>
          <w:szCs w:val="24"/>
          <w:u w:val="single"/>
        </w:rPr>
        <w:br/>
      </w:r>
      <w:r w:rsidRPr="00160600">
        <w:rPr>
          <w:rFonts w:ascii="Times New Roman" w:hAnsi="Times New Roman" w:cs="Times New Roman"/>
          <w:sz w:val="24"/>
          <w:szCs w:val="24"/>
          <w:u w:val="single"/>
        </w:rPr>
        <w:t> </w:t>
      </w:r>
      <w:r w:rsidRPr="00160600">
        <w:rPr>
          <w:rFonts w:ascii="Times New Roman" w:hAnsi="Times New Roman" w:cs="Times New Roman"/>
          <w:sz w:val="24"/>
          <w:szCs w:val="24"/>
          <w:u w:val="single"/>
        </w:rPr>
        <w:br/>
      </w:r>
      <w:r w:rsidRPr="00160600">
        <w:rPr>
          <w:rFonts w:ascii="Times New Roman" w:hAnsi="Times New Roman" w:cs="Times New Roman"/>
          <w:b/>
          <w:bCs/>
          <w:sz w:val="24"/>
          <w:szCs w:val="24"/>
        </w:rPr>
        <w:t>Заявления подаются:</w:t>
      </w:r>
    </w:p>
    <w:p w:rsidR="00160600" w:rsidRPr="00160600" w:rsidRDefault="00160600" w:rsidP="00160600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60600">
        <w:rPr>
          <w:rFonts w:ascii="Times New Roman" w:hAnsi="Times New Roman" w:cs="Times New Roman"/>
          <w:sz w:val="24"/>
          <w:szCs w:val="24"/>
        </w:rPr>
        <w:t xml:space="preserve">обучающимися, освоившими в текущем году образовательные программы основного общего образования, в организациях, имеющих государственную аккредитацию по соответствующей образовательной программе - в организации по месту обучения; </w:t>
      </w:r>
    </w:p>
    <w:p w:rsidR="00160600" w:rsidRPr="00160600" w:rsidRDefault="00160600" w:rsidP="00160600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60600">
        <w:rPr>
          <w:rFonts w:ascii="Times New Roman" w:hAnsi="Times New Roman" w:cs="Times New Roman"/>
          <w:sz w:val="24"/>
          <w:szCs w:val="24"/>
        </w:rPr>
        <w:t xml:space="preserve">обучающимися, освоившими образовательные программы основного общего образования в форме семейного образования, либо обучавшимися по не имеющей государственной аккредитации образовательной программе основного общего образования - в организации, осуществляющие образовательную деятельность по имеющей государственную аккредитацию образовательной программе основного общего образования, в которой обучающиеся будут проходить государственную итоговую аттестацию экстерном. </w:t>
      </w:r>
    </w:p>
    <w:p w:rsidR="00927AB6" w:rsidRPr="00160600" w:rsidRDefault="00160600" w:rsidP="00160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600">
        <w:rPr>
          <w:rFonts w:ascii="Times New Roman" w:hAnsi="Times New Roman" w:cs="Times New Roman"/>
          <w:b/>
          <w:bCs/>
          <w:sz w:val="24"/>
          <w:szCs w:val="24"/>
        </w:rPr>
        <w:t xml:space="preserve">После 1 марта </w:t>
      </w:r>
      <w:r w:rsidRPr="00160600">
        <w:rPr>
          <w:rFonts w:ascii="Times New Roman" w:hAnsi="Times New Roman" w:cs="Times New Roman"/>
          <w:sz w:val="24"/>
          <w:szCs w:val="24"/>
        </w:rPr>
        <w:t xml:space="preserve">обучающийся вправе изменить перечень указанных в заявлении экзаменов, а также </w:t>
      </w:r>
      <w:proofErr w:type="gramStart"/>
      <w:r w:rsidRPr="00160600">
        <w:rPr>
          <w:rFonts w:ascii="Times New Roman" w:hAnsi="Times New Roman" w:cs="Times New Roman"/>
          <w:sz w:val="24"/>
          <w:szCs w:val="24"/>
        </w:rPr>
        <w:t>форму  и</w:t>
      </w:r>
      <w:proofErr w:type="gramEnd"/>
      <w:r w:rsidRPr="00160600">
        <w:rPr>
          <w:rFonts w:ascii="Times New Roman" w:hAnsi="Times New Roman" w:cs="Times New Roman"/>
          <w:sz w:val="24"/>
          <w:szCs w:val="24"/>
        </w:rPr>
        <w:t xml:space="preserve"> сроки ГИА-9 только при наличии уважительных причин, подтвержденных документально. </w:t>
      </w:r>
      <w:r w:rsidRPr="00160600">
        <w:rPr>
          <w:rFonts w:ascii="Times New Roman" w:hAnsi="Times New Roman" w:cs="Times New Roman"/>
          <w:sz w:val="24"/>
          <w:szCs w:val="24"/>
        </w:rPr>
        <w:br/>
      </w:r>
      <w:r w:rsidRPr="00160600">
        <w:rPr>
          <w:rFonts w:ascii="Times New Roman" w:hAnsi="Times New Roman" w:cs="Times New Roman"/>
          <w:sz w:val="24"/>
          <w:szCs w:val="24"/>
        </w:rPr>
        <w:br/>
        <w:t>В э</w:t>
      </w:r>
      <w:bookmarkStart w:id="0" w:name="_GoBack"/>
      <w:bookmarkEnd w:id="0"/>
      <w:r w:rsidRPr="00160600">
        <w:rPr>
          <w:rFonts w:ascii="Times New Roman" w:hAnsi="Times New Roman" w:cs="Times New Roman"/>
          <w:sz w:val="24"/>
          <w:szCs w:val="24"/>
        </w:rPr>
        <w:t>том случае необходимо подать заявление  в государственную экзаменационную комиссию по проведению ГИА-9</w:t>
      </w:r>
      <w:r w:rsidRPr="00160600">
        <w:rPr>
          <w:rFonts w:ascii="Times New Roman" w:hAnsi="Times New Roman" w:cs="Times New Roman"/>
          <w:sz w:val="24"/>
          <w:szCs w:val="24"/>
        </w:rPr>
        <w:br/>
        <w:t xml:space="preserve">по адресу: г. Ярославль, ул. Советская, д.7, </w:t>
      </w:r>
      <w:proofErr w:type="spellStart"/>
      <w:r w:rsidRPr="00160600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160600">
        <w:rPr>
          <w:rFonts w:ascii="Times New Roman" w:hAnsi="Times New Roman" w:cs="Times New Roman"/>
          <w:sz w:val="24"/>
          <w:szCs w:val="24"/>
        </w:rPr>
        <w:t>. 13, телефон: (4852) 40-08-63.</w:t>
      </w:r>
    </w:p>
    <w:sectPr w:rsidR="00927AB6" w:rsidRPr="00160600" w:rsidSect="00160600">
      <w:pgSz w:w="11906" w:h="16838"/>
      <w:pgMar w:top="426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C3EC0"/>
    <w:multiLevelType w:val="multilevel"/>
    <w:tmpl w:val="3FD67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770A15"/>
    <w:multiLevelType w:val="multilevel"/>
    <w:tmpl w:val="0BECA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9279B2"/>
    <w:multiLevelType w:val="multilevel"/>
    <w:tmpl w:val="C2FCE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376"/>
    <w:rsid w:val="00015376"/>
    <w:rsid w:val="00160600"/>
    <w:rsid w:val="0038390B"/>
    <w:rsid w:val="004B7AB7"/>
    <w:rsid w:val="00576607"/>
    <w:rsid w:val="006B4DC7"/>
    <w:rsid w:val="008F1C5A"/>
    <w:rsid w:val="00927AB6"/>
    <w:rsid w:val="00936EA3"/>
    <w:rsid w:val="009E519B"/>
    <w:rsid w:val="009E61A6"/>
    <w:rsid w:val="009F2DED"/>
    <w:rsid w:val="00B30C53"/>
    <w:rsid w:val="00C371F2"/>
    <w:rsid w:val="00C46952"/>
    <w:rsid w:val="00E5702F"/>
    <w:rsid w:val="00EA3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93A276-CCD0-4BD3-A2C7-DB3CB0B0E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7AB7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E51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E519B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9E51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5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7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1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7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yarregion.ru/depts-dobr/activity/gosudarstvennaya-itogovaya-attestatsiya-gia-9-ege-11-vpr/blanki-formy-zayavleniy_GIA/Forma-2_Zayavlenie_na_GIA_9_Izmenenie_predm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ortal.yarregion.ru/depts-dobr/activity/gosudarstvennaya-itogovaya-attestatsiya-gia-9-ege-11-vpr/blanki-formy-zayavleniy_GIA/Forma-2_Zayavlenie_na_GIA_9_Izmenenie_predm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rtal.yarregion.ru/depts-dobr/activity/gosudarstvennaya-itogovaya-attestatsiya-gia-9-ege-11-vpr/blanki-formy-zayavleniy_GIA/Forma-5_Soglasiena_Roditelja_GIA_9.docx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portal.yarregion.ru/depts-dobr/activity/gosudarstvennaya-itogovaya-attestatsiya-gia-9-ege-11-vpr/blanki-formy-zayavleniy_GIA/Forma-1_Zayavlenie_na_GIA-9.docx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ortal.yarregion.ru/depts-dobr/activity/gosudarstvennaya-itogovaya-attestatsiya-gia-9-ege-11-vpr/blanki-formy-zayavleniy_GIA/Forma-3_Zayavlenie_na_GIA_9_Povtornii_dopusk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670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Коняева</dc:creator>
  <cp:keywords/>
  <dc:description/>
  <cp:lastModifiedBy>Коняева</cp:lastModifiedBy>
  <cp:revision>3</cp:revision>
  <cp:lastPrinted>2024-12-26T09:20:00Z</cp:lastPrinted>
  <dcterms:created xsi:type="dcterms:W3CDTF">2025-01-22T09:04:00Z</dcterms:created>
  <dcterms:modified xsi:type="dcterms:W3CDTF">2025-01-22T09:07:00Z</dcterms:modified>
</cp:coreProperties>
</file>