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4F8" w:rsidRDefault="005A0B72" w:rsidP="005A0B7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Анализ результатов</w:t>
      </w:r>
      <w:r w:rsidRPr="005A0B72">
        <w:rPr>
          <w:sz w:val="28"/>
          <w:szCs w:val="28"/>
        </w:rPr>
        <w:t xml:space="preserve"> диагностической </w:t>
      </w:r>
      <w:proofErr w:type="gramStart"/>
      <w:r w:rsidRPr="005A0B72">
        <w:rPr>
          <w:sz w:val="28"/>
          <w:szCs w:val="28"/>
        </w:rPr>
        <w:t>работы</w:t>
      </w:r>
      <w:proofErr w:type="gramEnd"/>
      <w:r w:rsidRPr="005A0B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оценке </w:t>
      </w:r>
      <w:r w:rsidR="008463D6">
        <w:rPr>
          <w:b/>
          <w:sz w:val="28"/>
          <w:szCs w:val="28"/>
        </w:rPr>
        <w:t xml:space="preserve">естественнонаучной </w:t>
      </w:r>
      <w:r w:rsidRPr="005A0B72">
        <w:rPr>
          <w:b/>
          <w:sz w:val="28"/>
          <w:szCs w:val="28"/>
        </w:rPr>
        <w:t>грамотности</w:t>
      </w:r>
      <w:r>
        <w:rPr>
          <w:sz w:val="28"/>
          <w:szCs w:val="28"/>
        </w:rPr>
        <w:t xml:space="preserve"> </w:t>
      </w:r>
      <w:r w:rsidR="008463D6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8463D6">
        <w:rPr>
          <w:sz w:val="28"/>
          <w:szCs w:val="28"/>
        </w:rPr>
        <w:t>ю</w:t>
      </w:r>
      <w:r w:rsidR="00950D62">
        <w:rPr>
          <w:sz w:val="28"/>
          <w:szCs w:val="28"/>
        </w:rPr>
        <w:t xml:space="preserve">щихся </w:t>
      </w:r>
      <w:r w:rsidR="00A30898">
        <w:rPr>
          <w:sz w:val="28"/>
          <w:szCs w:val="28"/>
        </w:rPr>
        <w:t>9</w:t>
      </w:r>
      <w:r>
        <w:rPr>
          <w:sz w:val="28"/>
          <w:szCs w:val="28"/>
        </w:rPr>
        <w:t xml:space="preserve"> классов МОУ СШ №</w:t>
      </w:r>
      <w:r w:rsidR="0059593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</w:p>
    <w:p w:rsidR="004151CC" w:rsidRDefault="004151CC" w:rsidP="004151CC">
      <w:pPr>
        <w:pStyle w:val="Default"/>
        <w:rPr>
          <w:b/>
        </w:rPr>
      </w:pPr>
    </w:p>
    <w:p w:rsidR="004151CC" w:rsidRDefault="004151CC" w:rsidP="004151CC">
      <w:pPr>
        <w:pStyle w:val="Default"/>
        <w:rPr>
          <w:b/>
        </w:rPr>
      </w:pPr>
      <w:r>
        <w:rPr>
          <w:b/>
        </w:rPr>
        <w:t>Компетенции естественнонаучной грамотности</w:t>
      </w:r>
    </w:p>
    <w:p w:rsidR="004151CC" w:rsidRPr="00EB7158" w:rsidRDefault="00B31F62" w:rsidP="004151CC">
      <w:pPr>
        <w:pStyle w:val="Default"/>
        <w:rPr>
          <w:b/>
        </w:rPr>
      </w:pPr>
      <w:r w:rsidRPr="00B31F62">
        <w:rPr>
          <w:noProof/>
          <w:lang w:eastAsia="ru-RU"/>
        </w:rPr>
        <w:pict>
          <v:rect id="Прямоугольник 1" o:spid="_x0000_s1026" style="position:absolute;margin-left:-12.45pt;margin-top:11.7pt;width:40.2pt;height:1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" fillcolor="#eaf1dd [662]" strokecolor="#d6e3bc [1302]" strokeweight="2pt"/>
        </w:pict>
      </w:r>
    </w:p>
    <w:p w:rsidR="004151CC" w:rsidRDefault="00B31F62" w:rsidP="004151CC">
      <w:pPr>
        <w:pStyle w:val="Default"/>
        <w:spacing w:after="120"/>
        <w:ind w:firstLine="708"/>
        <w:rPr>
          <w:b/>
        </w:rPr>
      </w:pPr>
      <w:r w:rsidRPr="00B31F62">
        <w:rPr>
          <w:noProof/>
          <w:lang w:eastAsia="ru-RU"/>
        </w:rPr>
        <w:pict>
          <v:rect id="Прямоугольник 2" o:spid="_x0000_s1028" style="position:absolute;left:0;text-align:left;margin-left:-12.45pt;margin-top:17.7pt;width:40.2pt;height:1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" fillcolor="#daeef3 [664]" strokecolor="#b6dde8 [1304]" strokeweight="2pt"/>
        </w:pict>
      </w:r>
      <w:r w:rsidR="004151CC">
        <w:rPr>
          <w:b/>
        </w:rPr>
        <w:t xml:space="preserve">— </w:t>
      </w:r>
      <w:r w:rsidR="004151CC">
        <w:t>Н</w:t>
      </w:r>
      <w:r w:rsidR="004151CC" w:rsidRPr="006866FC">
        <w:t>аучное объяснение явлений</w:t>
      </w:r>
    </w:p>
    <w:p w:rsidR="004151CC" w:rsidRDefault="00B31F62" w:rsidP="004151CC">
      <w:pPr>
        <w:pStyle w:val="Default"/>
        <w:spacing w:after="120"/>
        <w:rPr>
          <w:b/>
        </w:rPr>
      </w:pPr>
      <w:r w:rsidRPr="00B31F62">
        <w:rPr>
          <w:noProof/>
          <w:lang w:eastAsia="ru-RU"/>
        </w:rPr>
        <w:pict>
          <v:rect id="Прямоугольник 3" o:spid="_x0000_s1027" style="position:absolute;margin-left:-12.45pt;margin-top:18.9pt;width:40.2pt;height:1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" fillcolor="#fbd4b4 [1305]" strokecolor="#fbd4b4 [1305]" strokeweight="2pt"/>
        </w:pict>
      </w:r>
      <w:r w:rsidR="004151CC">
        <w:rPr>
          <w:b/>
        </w:rPr>
        <w:t xml:space="preserve">            — </w:t>
      </w:r>
      <w:r w:rsidR="004151CC">
        <w:rPr>
          <w:bCs/>
          <w:szCs w:val="28"/>
        </w:rPr>
        <w:t>П</w:t>
      </w:r>
      <w:r w:rsidR="004151CC" w:rsidRPr="006866FC">
        <w:rPr>
          <w:bCs/>
          <w:szCs w:val="28"/>
        </w:rPr>
        <w:t>онимание особенностей естественнонаучного исследования</w:t>
      </w:r>
    </w:p>
    <w:p w:rsidR="004151CC" w:rsidRPr="004151CC" w:rsidRDefault="004151CC" w:rsidP="004151CC">
      <w:pPr>
        <w:pStyle w:val="Default"/>
        <w:spacing w:after="120"/>
        <w:ind w:left="993" w:hanging="993"/>
        <w:rPr>
          <w:b/>
        </w:rPr>
      </w:pPr>
      <w:r>
        <w:rPr>
          <w:b/>
        </w:rPr>
        <w:t xml:space="preserve">            — </w:t>
      </w:r>
      <w:r>
        <w:rPr>
          <w:bCs/>
          <w:szCs w:val="28"/>
        </w:rPr>
        <w:t>И</w:t>
      </w:r>
      <w:r w:rsidRPr="006866FC">
        <w:rPr>
          <w:bCs/>
          <w:szCs w:val="28"/>
        </w:rPr>
        <w:t>нтерпретация данных и использование научных доказатель</w:t>
      </w:r>
      <w:proofErr w:type="gramStart"/>
      <w:r w:rsidRPr="006866FC">
        <w:rPr>
          <w:bCs/>
          <w:szCs w:val="28"/>
        </w:rPr>
        <w:t>ств дл</w:t>
      </w:r>
      <w:proofErr w:type="gramEnd"/>
      <w:r w:rsidRPr="006866FC">
        <w:rPr>
          <w:bCs/>
          <w:szCs w:val="28"/>
        </w:rPr>
        <w:t>я получения выводов</w:t>
      </w:r>
    </w:p>
    <w:p w:rsidR="005A0B72" w:rsidRDefault="005A0B72" w:rsidP="005A0B72">
      <w:pPr>
        <w:pStyle w:val="Default"/>
        <w:jc w:val="center"/>
      </w:pPr>
    </w:p>
    <w:tbl>
      <w:tblPr>
        <w:tblStyle w:val="a3"/>
        <w:tblW w:w="10632" w:type="dxa"/>
        <w:tblInd w:w="-601" w:type="dxa"/>
        <w:tblLook w:val="04A0"/>
      </w:tblPr>
      <w:tblGrid>
        <w:gridCol w:w="2694"/>
        <w:gridCol w:w="4962"/>
        <w:gridCol w:w="2976"/>
      </w:tblGrid>
      <w:tr w:rsidR="005A0B72" w:rsidTr="00C35BE2">
        <w:tc>
          <w:tcPr>
            <w:tcW w:w="2694" w:type="dxa"/>
            <w:shd w:val="clear" w:color="auto" w:fill="auto"/>
          </w:tcPr>
          <w:p w:rsidR="005A0B72" w:rsidRDefault="005A0B72">
            <w:pPr>
              <w:pStyle w:val="Default"/>
              <w:jc w:val="center"/>
            </w:pPr>
            <w:r>
              <w:t>№ задания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5A0B72" w:rsidRDefault="005A0B72">
            <w:pPr>
              <w:pStyle w:val="Default"/>
              <w:jc w:val="center"/>
            </w:pPr>
            <w:r>
              <w:t>Умения, проверяемые в процессе выполнения  задания</w:t>
            </w:r>
          </w:p>
        </w:tc>
        <w:tc>
          <w:tcPr>
            <w:tcW w:w="2976" w:type="dxa"/>
            <w:shd w:val="clear" w:color="auto" w:fill="auto"/>
          </w:tcPr>
          <w:p w:rsidR="005A0B72" w:rsidRDefault="005A0B72">
            <w:pPr>
              <w:pStyle w:val="Default"/>
              <w:jc w:val="center"/>
            </w:pP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>, не справившихся с заданием</w:t>
            </w:r>
          </w:p>
          <w:p w:rsidR="005A0B72" w:rsidRDefault="005A0B72">
            <w:pPr>
              <w:pStyle w:val="Default"/>
              <w:jc w:val="center"/>
            </w:pPr>
            <w:r>
              <w:t xml:space="preserve"> (% от общего количества </w:t>
            </w:r>
            <w:proofErr w:type="gramStart"/>
            <w:r>
              <w:t>выполнявших</w:t>
            </w:r>
            <w:proofErr w:type="gramEnd"/>
            <w:r>
              <w:t xml:space="preserve"> работу)</w:t>
            </w:r>
          </w:p>
        </w:tc>
      </w:tr>
      <w:tr w:rsidR="00E134F8" w:rsidTr="00C35BE2">
        <w:trPr>
          <w:trHeight w:val="655"/>
        </w:trPr>
        <w:tc>
          <w:tcPr>
            <w:tcW w:w="2694" w:type="dxa"/>
            <w:shd w:val="clear" w:color="auto" w:fill="auto"/>
          </w:tcPr>
          <w:p w:rsidR="00E134F8" w:rsidRPr="004151CC" w:rsidRDefault="00E134F8" w:rsidP="005A0B72">
            <w:pPr>
              <w:pStyle w:val="Default"/>
              <w:rPr>
                <w:b/>
                <w:bCs/>
              </w:rPr>
            </w:pPr>
            <w:r w:rsidRPr="004151CC">
              <w:rPr>
                <w:b/>
                <w:bCs/>
              </w:rPr>
              <w:t>«</w:t>
            </w:r>
            <w:r w:rsidRPr="00930E4F">
              <w:rPr>
                <w:b/>
                <w:bCs/>
              </w:rPr>
              <w:t>Антибиотики – убийцы бактерий</w:t>
            </w:r>
            <w:r w:rsidRPr="004151CC">
              <w:rPr>
                <w:b/>
                <w:bCs/>
              </w:rPr>
              <w:t xml:space="preserve">» </w:t>
            </w:r>
          </w:p>
          <w:p w:rsidR="00E134F8" w:rsidRDefault="00E134F8" w:rsidP="00DC4504">
            <w:pPr>
              <w:pStyle w:val="Default"/>
            </w:pPr>
            <w:r w:rsidRPr="00950D62">
              <w:t xml:space="preserve">Задание 1. 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E134F8" w:rsidRPr="00DC4504" w:rsidRDefault="00E134F8" w:rsidP="00DC4504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rPr>
                <w:sz w:val="22"/>
                <w:szCs w:val="22"/>
              </w:rPr>
              <w:t>а</w:t>
            </w:r>
            <w:r w:rsidRPr="001B0A9D">
              <w:rPr>
                <w:sz w:val="22"/>
                <w:szCs w:val="22"/>
              </w:rPr>
              <w:t>нализировать, интерпретировать данные и делать соответствующие выводы</w:t>
            </w:r>
          </w:p>
        </w:tc>
        <w:tc>
          <w:tcPr>
            <w:tcW w:w="2976" w:type="dxa"/>
            <w:shd w:val="clear" w:color="auto" w:fill="auto"/>
          </w:tcPr>
          <w:p w:rsidR="00E134F8" w:rsidRDefault="00E134F8" w:rsidP="00E729C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38%</w:t>
            </w:r>
          </w:p>
        </w:tc>
      </w:tr>
      <w:tr w:rsidR="00E134F8" w:rsidTr="00EA5081">
        <w:tc>
          <w:tcPr>
            <w:tcW w:w="2694" w:type="dxa"/>
            <w:shd w:val="clear" w:color="auto" w:fill="auto"/>
          </w:tcPr>
          <w:p w:rsidR="00E134F8" w:rsidRDefault="00E134F8" w:rsidP="007D0DB8">
            <w:pPr>
              <w:pStyle w:val="Default"/>
            </w:pPr>
            <w:r w:rsidRPr="00932815">
              <w:rPr>
                <w:bCs/>
                <w:sz w:val="23"/>
                <w:szCs w:val="23"/>
              </w:rPr>
              <w:t xml:space="preserve">Задание 2. </w:t>
            </w:r>
            <w:r>
              <w:rPr>
                <w:bCs/>
                <w:sz w:val="23"/>
                <w:szCs w:val="23"/>
              </w:rPr>
              <w:br/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E134F8" w:rsidRPr="00DC4504" w:rsidRDefault="00E134F8" w:rsidP="00DC4504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 w:rsidRPr="00DC4504">
              <w:t xml:space="preserve"> </w:t>
            </w:r>
            <w:r w:rsidRPr="00DC4504">
              <w:rPr>
                <w:sz w:val="23"/>
                <w:szCs w:val="23"/>
              </w:rPr>
              <w:t>умение распознавать и формулировать цель данного исследования</w:t>
            </w:r>
            <w:r w:rsidRPr="00DC4504"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E134F8" w:rsidRDefault="00E134F8" w:rsidP="00E729C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61%</w:t>
            </w:r>
          </w:p>
        </w:tc>
      </w:tr>
      <w:tr w:rsidR="00E134F8" w:rsidTr="00EA5081">
        <w:tc>
          <w:tcPr>
            <w:tcW w:w="2694" w:type="dxa"/>
            <w:shd w:val="clear" w:color="auto" w:fill="auto"/>
          </w:tcPr>
          <w:p w:rsidR="00E134F8" w:rsidRDefault="00E134F8" w:rsidP="00932815">
            <w:pPr>
              <w:pStyle w:val="Default"/>
            </w:pPr>
            <w:r w:rsidRPr="00932815">
              <w:t xml:space="preserve">Задание 3. </w:t>
            </w:r>
            <w:r>
              <w:br/>
            </w:r>
          </w:p>
        </w:tc>
        <w:tc>
          <w:tcPr>
            <w:tcW w:w="4962" w:type="dxa"/>
            <w:shd w:val="clear" w:color="auto" w:fill="EAF1DD" w:themeFill="accent3" w:themeFillTint="33"/>
          </w:tcPr>
          <w:p w:rsidR="00E134F8" w:rsidRPr="00DC4504" w:rsidRDefault="00E134F8" w:rsidP="007D0DB8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rPr>
                <w:sz w:val="22"/>
                <w:szCs w:val="22"/>
              </w:rPr>
              <w:t>п</w:t>
            </w:r>
            <w:r w:rsidRPr="001B0A9D">
              <w:rPr>
                <w:sz w:val="22"/>
                <w:szCs w:val="22"/>
              </w:rPr>
              <w:t>рименить соответствующие естественнонаучные знания для объяснения явления</w:t>
            </w:r>
          </w:p>
        </w:tc>
        <w:tc>
          <w:tcPr>
            <w:tcW w:w="2976" w:type="dxa"/>
            <w:shd w:val="clear" w:color="auto" w:fill="auto"/>
          </w:tcPr>
          <w:p w:rsidR="00E134F8" w:rsidRDefault="00E134F8" w:rsidP="00E729C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70%</w:t>
            </w:r>
          </w:p>
        </w:tc>
      </w:tr>
      <w:tr w:rsidR="00E134F8" w:rsidTr="00EA5081">
        <w:tc>
          <w:tcPr>
            <w:tcW w:w="2694" w:type="dxa"/>
            <w:shd w:val="clear" w:color="auto" w:fill="auto"/>
          </w:tcPr>
          <w:p w:rsidR="00E134F8" w:rsidRDefault="00E134F8" w:rsidP="00930E4F">
            <w:pPr>
              <w:pStyle w:val="Default"/>
            </w:pPr>
            <w:r w:rsidRPr="00B640D9">
              <w:t xml:space="preserve">Задание </w:t>
            </w:r>
            <w:r>
              <w:t>4</w:t>
            </w:r>
            <w:r w:rsidRPr="00B640D9">
              <w:t xml:space="preserve">. </w:t>
            </w:r>
          </w:p>
          <w:p w:rsidR="00E134F8" w:rsidRPr="00932815" w:rsidRDefault="00E134F8" w:rsidP="00930E4F">
            <w:pPr>
              <w:pStyle w:val="Default"/>
            </w:pPr>
          </w:p>
        </w:tc>
        <w:tc>
          <w:tcPr>
            <w:tcW w:w="4962" w:type="dxa"/>
            <w:shd w:val="clear" w:color="auto" w:fill="EAF1DD" w:themeFill="accent3" w:themeFillTint="33"/>
          </w:tcPr>
          <w:p w:rsidR="00E134F8" w:rsidRPr="00DC4504" w:rsidRDefault="00E134F8" w:rsidP="007D0DB8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д</w:t>
            </w:r>
            <w:r w:rsidRPr="001B0A9D">
              <w:rPr>
                <w:sz w:val="22"/>
                <w:szCs w:val="22"/>
              </w:rPr>
              <w:t>елать и научно обосновывать прогнозы о протекании процесса или явления</w:t>
            </w:r>
          </w:p>
        </w:tc>
        <w:tc>
          <w:tcPr>
            <w:tcW w:w="2976" w:type="dxa"/>
            <w:shd w:val="clear" w:color="auto" w:fill="auto"/>
          </w:tcPr>
          <w:p w:rsidR="00E134F8" w:rsidRDefault="00E134F8" w:rsidP="00E729C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52%</w:t>
            </w:r>
          </w:p>
        </w:tc>
      </w:tr>
      <w:tr w:rsidR="00E134F8" w:rsidTr="00EA5081">
        <w:tc>
          <w:tcPr>
            <w:tcW w:w="2694" w:type="dxa"/>
            <w:shd w:val="clear" w:color="auto" w:fill="auto"/>
          </w:tcPr>
          <w:p w:rsidR="00E134F8" w:rsidRDefault="00E134F8" w:rsidP="00930E4F">
            <w:pPr>
              <w:pStyle w:val="Default"/>
            </w:pPr>
            <w:r w:rsidRPr="00B640D9">
              <w:t xml:space="preserve">Задание </w:t>
            </w:r>
            <w:r>
              <w:t>5</w:t>
            </w:r>
            <w:r w:rsidRPr="00B640D9">
              <w:t xml:space="preserve">. </w:t>
            </w:r>
          </w:p>
          <w:p w:rsidR="00E134F8" w:rsidRPr="00932815" w:rsidRDefault="00E134F8" w:rsidP="00930E4F">
            <w:pPr>
              <w:pStyle w:val="Default"/>
            </w:pPr>
          </w:p>
        </w:tc>
        <w:tc>
          <w:tcPr>
            <w:tcW w:w="4962" w:type="dxa"/>
            <w:shd w:val="clear" w:color="auto" w:fill="EAF1DD" w:themeFill="accent3" w:themeFillTint="33"/>
          </w:tcPr>
          <w:p w:rsidR="00E134F8" w:rsidRPr="00DC4504" w:rsidRDefault="00E134F8" w:rsidP="007D0DB8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п</w:t>
            </w:r>
            <w:r w:rsidRPr="001B0A9D">
              <w:rPr>
                <w:sz w:val="22"/>
                <w:szCs w:val="22"/>
              </w:rPr>
              <w:t>рименить соответствующие естественнонаучные знания для объяснения явления</w:t>
            </w:r>
          </w:p>
        </w:tc>
        <w:tc>
          <w:tcPr>
            <w:tcW w:w="2976" w:type="dxa"/>
            <w:shd w:val="clear" w:color="auto" w:fill="auto"/>
          </w:tcPr>
          <w:p w:rsidR="00E134F8" w:rsidRDefault="00E134F8" w:rsidP="00E729C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50%</w:t>
            </w:r>
          </w:p>
        </w:tc>
      </w:tr>
      <w:tr w:rsidR="00E134F8" w:rsidTr="00EA5081">
        <w:tc>
          <w:tcPr>
            <w:tcW w:w="2694" w:type="dxa"/>
            <w:shd w:val="clear" w:color="auto" w:fill="auto"/>
          </w:tcPr>
          <w:p w:rsidR="00E134F8" w:rsidRDefault="00E134F8" w:rsidP="00930E4F">
            <w:pPr>
              <w:pStyle w:val="Default"/>
            </w:pPr>
            <w:r w:rsidRPr="00B640D9">
              <w:t>Задание</w:t>
            </w:r>
            <w:r>
              <w:t xml:space="preserve"> 6</w:t>
            </w:r>
            <w:r w:rsidRPr="00B640D9">
              <w:t xml:space="preserve">. </w:t>
            </w:r>
          </w:p>
          <w:p w:rsidR="00E134F8" w:rsidRPr="00932815" w:rsidRDefault="00E134F8" w:rsidP="00930E4F">
            <w:pPr>
              <w:pStyle w:val="Default"/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E134F8" w:rsidRPr="00DC4504" w:rsidRDefault="00E134F8" w:rsidP="007D0DB8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д</w:t>
            </w:r>
            <w:r w:rsidRPr="001B0A9D">
              <w:rPr>
                <w:sz w:val="22"/>
                <w:szCs w:val="22"/>
              </w:rPr>
              <w:t>елать и научно обосновывать прогнозы о протекании процесса или явления</w:t>
            </w:r>
          </w:p>
        </w:tc>
        <w:tc>
          <w:tcPr>
            <w:tcW w:w="2976" w:type="dxa"/>
            <w:shd w:val="clear" w:color="auto" w:fill="auto"/>
          </w:tcPr>
          <w:p w:rsidR="00E134F8" w:rsidRDefault="00E134F8" w:rsidP="00E729C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32 %</w:t>
            </w:r>
          </w:p>
        </w:tc>
      </w:tr>
      <w:tr w:rsidR="00E134F8" w:rsidTr="00C35BE2">
        <w:tc>
          <w:tcPr>
            <w:tcW w:w="2694" w:type="dxa"/>
            <w:shd w:val="clear" w:color="auto" w:fill="auto"/>
          </w:tcPr>
          <w:p w:rsidR="00E134F8" w:rsidRPr="004151CC" w:rsidRDefault="00E134F8" w:rsidP="00445B40">
            <w:pPr>
              <w:pStyle w:val="Default"/>
              <w:rPr>
                <w:b/>
                <w:bCs/>
              </w:rPr>
            </w:pPr>
            <w:r w:rsidRPr="004151CC">
              <w:rPr>
                <w:b/>
                <w:bCs/>
              </w:rPr>
              <w:t>«</w:t>
            </w:r>
            <w:r w:rsidRPr="00930E4F">
              <w:rPr>
                <w:b/>
                <w:bCs/>
              </w:rPr>
              <w:t>Сесть на астероид</w:t>
            </w:r>
            <w:r w:rsidRPr="004151CC">
              <w:rPr>
                <w:b/>
                <w:bCs/>
              </w:rPr>
              <w:t>»</w:t>
            </w:r>
          </w:p>
          <w:p w:rsidR="00E134F8" w:rsidRDefault="00E134F8" w:rsidP="00930E4F">
            <w:pPr>
              <w:pStyle w:val="Default"/>
            </w:pPr>
            <w:r w:rsidRPr="00445B40">
              <w:t xml:space="preserve">Задание </w:t>
            </w:r>
            <w:r>
              <w:t>1</w:t>
            </w:r>
            <w:r w:rsidRPr="00445B40">
              <w:t>.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E134F8" w:rsidRPr="00DC4504" w:rsidRDefault="00E134F8" w:rsidP="00445B40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 w:rsidRPr="00DC4504">
              <w:rPr>
                <w:sz w:val="23"/>
                <w:szCs w:val="23"/>
              </w:rPr>
              <w:t>умение анализировать, интерпретировать данные и делать соответствующие выводы</w:t>
            </w:r>
          </w:p>
        </w:tc>
        <w:tc>
          <w:tcPr>
            <w:tcW w:w="2976" w:type="dxa"/>
            <w:shd w:val="clear" w:color="auto" w:fill="auto"/>
          </w:tcPr>
          <w:p w:rsidR="00E134F8" w:rsidRDefault="00E134F8" w:rsidP="00E729C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82 %</w:t>
            </w:r>
          </w:p>
        </w:tc>
      </w:tr>
      <w:tr w:rsidR="00E134F8" w:rsidTr="00C35BE2">
        <w:tc>
          <w:tcPr>
            <w:tcW w:w="2694" w:type="dxa"/>
            <w:shd w:val="clear" w:color="auto" w:fill="auto"/>
          </w:tcPr>
          <w:p w:rsidR="00E134F8" w:rsidRDefault="00E134F8" w:rsidP="00A73D9E">
            <w:pPr>
              <w:pStyle w:val="Default"/>
              <w:rPr>
                <w:bCs/>
                <w:szCs w:val="23"/>
              </w:rPr>
            </w:pPr>
            <w:r w:rsidRPr="00A73D9E">
              <w:rPr>
                <w:bCs/>
                <w:szCs w:val="23"/>
              </w:rPr>
              <w:t xml:space="preserve">Задание </w:t>
            </w:r>
            <w:r>
              <w:rPr>
                <w:bCs/>
                <w:szCs w:val="23"/>
              </w:rPr>
              <w:t>2</w:t>
            </w:r>
            <w:r w:rsidRPr="00A73D9E">
              <w:rPr>
                <w:bCs/>
                <w:szCs w:val="23"/>
              </w:rPr>
              <w:t>.</w:t>
            </w:r>
          </w:p>
          <w:p w:rsidR="00E134F8" w:rsidRPr="00950D62" w:rsidRDefault="00E134F8" w:rsidP="00950D62">
            <w:pPr>
              <w:pStyle w:val="Default"/>
              <w:ind w:right="-108" w:hanging="108"/>
              <w:rPr>
                <w:bCs/>
                <w:szCs w:val="23"/>
              </w:rPr>
            </w:pPr>
          </w:p>
        </w:tc>
        <w:tc>
          <w:tcPr>
            <w:tcW w:w="4962" w:type="dxa"/>
            <w:shd w:val="clear" w:color="auto" w:fill="EAF1DD" w:themeFill="accent3" w:themeFillTint="33"/>
          </w:tcPr>
          <w:p w:rsidR="00E134F8" w:rsidRPr="00DC4504" w:rsidRDefault="00E134F8" w:rsidP="006262A3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0" w:firstLine="0"/>
            </w:pPr>
            <w:r>
              <w:rPr>
                <w:sz w:val="22"/>
                <w:szCs w:val="22"/>
              </w:rPr>
              <w:t>д</w:t>
            </w:r>
            <w:r w:rsidRPr="001B0A9D">
              <w:rPr>
                <w:sz w:val="22"/>
                <w:szCs w:val="22"/>
              </w:rPr>
              <w:t>елать и научно обосновывать прогнозы о протекании процесса или явления</w:t>
            </w:r>
          </w:p>
        </w:tc>
        <w:tc>
          <w:tcPr>
            <w:tcW w:w="2976" w:type="dxa"/>
            <w:shd w:val="clear" w:color="auto" w:fill="auto"/>
          </w:tcPr>
          <w:p w:rsidR="00E134F8" w:rsidRDefault="00E134F8" w:rsidP="00E729C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36%</w:t>
            </w:r>
          </w:p>
        </w:tc>
      </w:tr>
      <w:tr w:rsidR="00E134F8" w:rsidTr="00C35BE2">
        <w:tc>
          <w:tcPr>
            <w:tcW w:w="2694" w:type="dxa"/>
            <w:shd w:val="clear" w:color="auto" w:fill="auto"/>
          </w:tcPr>
          <w:p w:rsidR="00E134F8" w:rsidRDefault="00E134F8" w:rsidP="004F7113">
            <w:pPr>
              <w:pStyle w:val="Default"/>
              <w:rPr>
                <w:bCs/>
                <w:sz w:val="23"/>
                <w:szCs w:val="23"/>
              </w:rPr>
            </w:pPr>
            <w:r w:rsidRPr="004F7113">
              <w:rPr>
                <w:bCs/>
                <w:sz w:val="23"/>
                <w:szCs w:val="23"/>
              </w:rPr>
              <w:t xml:space="preserve">Задание </w:t>
            </w:r>
            <w:r>
              <w:rPr>
                <w:bCs/>
                <w:sz w:val="23"/>
                <w:szCs w:val="23"/>
              </w:rPr>
              <w:t>3</w:t>
            </w:r>
            <w:r w:rsidRPr="004F7113">
              <w:rPr>
                <w:bCs/>
                <w:sz w:val="23"/>
                <w:szCs w:val="23"/>
              </w:rPr>
              <w:t xml:space="preserve">. </w:t>
            </w:r>
          </w:p>
          <w:p w:rsidR="00E134F8" w:rsidRDefault="00E134F8" w:rsidP="004F7113">
            <w:pPr>
              <w:pStyle w:val="Default"/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E134F8" w:rsidRPr="00DC4504" w:rsidRDefault="00E134F8" w:rsidP="00C35BE2">
            <w:pPr>
              <w:pStyle w:val="Default"/>
              <w:tabs>
                <w:tab w:val="left" w:pos="176"/>
              </w:tabs>
              <w:rPr>
                <w:sz w:val="23"/>
                <w:szCs w:val="23"/>
              </w:rPr>
            </w:pPr>
            <w:r w:rsidRPr="00DC4504">
              <w:t>•</w:t>
            </w:r>
            <w:r w:rsidRPr="00DC4504">
              <w:tab/>
            </w:r>
            <w:r>
              <w:rPr>
                <w:sz w:val="22"/>
                <w:szCs w:val="22"/>
              </w:rPr>
              <w:t>о</w:t>
            </w:r>
            <w:r w:rsidRPr="001B0A9D">
              <w:rPr>
                <w:sz w:val="22"/>
                <w:szCs w:val="22"/>
              </w:rPr>
              <w:t>бъяснять принцип действия технического устройства или технологии</w:t>
            </w:r>
          </w:p>
        </w:tc>
        <w:tc>
          <w:tcPr>
            <w:tcW w:w="2976" w:type="dxa"/>
            <w:shd w:val="clear" w:color="auto" w:fill="auto"/>
          </w:tcPr>
          <w:p w:rsidR="00E134F8" w:rsidRDefault="00E134F8" w:rsidP="00E729C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64%</w:t>
            </w:r>
          </w:p>
        </w:tc>
      </w:tr>
      <w:tr w:rsidR="00E134F8" w:rsidTr="00EA5081">
        <w:tc>
          <w:tcPr>
            <w:tcW w:w="2694" w:type="dxa"/>
            <w:shd w:val="clear" w:color="auto" w:fill="auto"/>
          </w:tcPr>
          <w:p w:rsidR="00E134F8" w:rsidRDefault="00E134F8" w:rsidP="00930E4F">
            <w:pPr>
              <w:pStyle w:val="Default"/>
            </w:pPr>
            <w:r w:rsidRPr="004F7113">
              <w:rPr>
                <w:bCs/>
                <w:sz w:val="23"/>
                <w:szCs w:val="23"/>
              </w:rPr>
              <w:t>Задание</w:t>
            </w:r>
            <w:r>
              <w:rPr>
                <w:bCs/>
                <w:sz w:val="23"/>
                <w:szCs w:val="23"/>
              </w:rPr>
              <w:t xml:space="preserve"> 4.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E134F8" w:rsidRPr="00DC4504" w:rsidRDefault="00E134F8" w:rsidP="00950D62">
            <w:pPr>
              <w:pStyle w:val="Default"/>
              <w:numPr>
                <w:ilvl w:val="0"/>
                <w:numId w:val="14"/>
              </w:numPr>
              <w:tabs>
                <w:tab w:val="left" w:pos="176"/>
              </w:tabs>
              <w:ind w:left="0" w:firstLine="0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п</w:t>
            </w:r>
            <w:r w:rsidRPr="001B0A9D">
              <w:rPr>
                <w:sz w:val="22"/>
                <w:szCs w:val="22"/>
              </w:rPr>
              <w:t>редлагать или оценивать способ научного исследования данного вопроса</w:t>
            </w:r>
          </w:p>
        </w:tc>
        <w:tc>
          <w:tcPr>
            <w:tcW w:w="2976" w:type="dxa"/>
            <w:shd w:val="clear" w:color="auto" w:fill="auto"/>
          </w:tcPr>
          <w:p w:rsidR="00E134F8" w:rsidRDefault="00E134F8" w:rsidP="00E729C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28%</w:t>
            </w:r>
          </w:p>
        </w:tc>
      </w:tr>
      <w:tr w:rsidR="00E134F8" w:rsidTr="00EA5081">
        <w:tc>
          <w:tcPr>
            <w:tcW w:w="2694" w:type="dxa"/>
            <w:shd w:val="clear" w:color="auto" w:fill="auto"/>
          </w:tcPr>
          <w:p w:rsidR="00E134F8" w:rsidRPr="004F7113" w:rsidRDefault="00E134F8" w:rsidP="00930E4F">
            <w:pPr>
              <w:pStyle w:val="Default"/>
              <w:rPr>
                <w:bCs/>
                <w:sz w:val="23"/>
                <w:szCs w:val="23"/>
              </w:rPr>
            </w:pPr>
            <w:r w:rsidRPr="00930E4F">
              <w:rPr>
                <w:bCs/>
                <w:sz w:val="23"/>
                <w:szCs w:val="23"/>
              </w:rPr>
              <w:t xml:space="preserve">Задание </w:t>
            </w:r>
            <w:r>
              <w:rPr>
                <w:bCs/>
                <w:sz w:val="23"/>
                <w:szCs w:val="23"/>
              </w:rPr>
              <w:t>5</w:t>
            </w:r>
            <w:r w:rsidRPr="00930E4F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E134F8" w:rsidRPr="00DC4504" w:rsidRDefault="00E134F8" w:rsidP="00950D62">
            <w:pPr>
              <w:pStyle w:val="Default"/>
              <w:numPr>
                <w:ilvl w:val="0"/>
                <w:numId w:val="14"/>
              </w:numPr>
              <w:tabs>
                <w:tab w:val="left" w:pos="176"/>
              </w:tabs>
              <w:ind w:left="0" w:firstLine="0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п</w:t>
            </w:r>
            <w:r w:rsidRPr="001B0A9D">
              <w:rPr>
                <w:sz w:val="22"/>
                <w:szCs w:val="22"/>
              </w:rPr>
              <w:t>рименить соответствующие естественнонаучные знания для объяснения явления</w:t>
            </w:r>
          </w:p>
        </w:tc>
        <w:tc>
          <w:tcPr>
            <w:tcW w:w="2976" w:type="dxa"/>
            <w:shd w:val="clear" w:color="auto" w:fill="auto"/>
          </w:tcPr>
          <w:p w:rsidR="00E134F8" w:rsidRDefault="00E134F8" w:rsidP="00E729C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45%</w:t>
            </w:r>
          </w:p>
        </w:tc>
      </w:tr>
      <w:tr w:rsidR="00E134F8" w:rsidTr="00EA5081">
        <w:tc>
          <w:tcPr>
            <w:tcW w:w="2694" w:type="dxa"/>
            <w:shd w:val="clear" w:color="auto" w:fill="auto"/>
          </w:tcPr>
          <w:p w:rsidR="00E134F8" w:rsidRPr="004151CC" w:rsidRDefault="00E134F8" w:rsidP="006262A3">
            <w:pPr>
              <w:pStyle w:val="Default"/>
              <w:rPr>
                <w:b/>
                <w:szCs w:val="23"/>
              </w:rPr>
            </w:pPr>
            <w:r w:rsidRPr="004151CC">
              <w:rPr>
                <w:b/>
                <w:szCs w:val="23"/>
              </w:rPr>
              <w:t>«</w:t>
            </w:r>
            <w:r w:rsidRPr="00930E4F">
              <w:rPr>
                <w:b/>
                <w:szCs w:val="23"/>
              </w:rPr>
              <w:t>Лекарства или яды?</w:t>
            </w:r>
            <w:r w:rsidRPr="004151CC">
              <w:rPr>
                <w:b/>
                <w:szCs w:val="23"/>
              </w:rPr>
              <w:t>»</w:t>
            </w:r>
          </w:p>
          <w:p w:rsidR="00E134F8" w:rsidRPr="00950D62" w:rsidRDefault="00E134F8" w:rsidP="00EA5081">
            <w:pPr>
              <w:pStyle w:val="Default"/>
              <w:rPr>
                <w:bCs/>
                <w:sz w:val="23"/>
                <w:szCs w:val="23"/>
              </w:rPr>
            </w:pPr>
            <w:r w:rsidRPr="00F55BF6">
              <w:rPr>
                <w:bCs/>
                <w:sz w:val="23"/>
                <w:szCs w:val="23"/>
              </w:rPr>
              <w:t xml:space="preserve">Задание </w:t>
            </w:r>
            <w:r>
              <w:rPr>
                <w:bCs/>
                <w:sz w:val="23"/>
                <w:szCs w:val="23"/>
              </w:rPr>
              <w:t>1</w:t>
            </w:r>
            <w:r w:rsidRPr="00F55BF6">
              <w:rPr>
                <w:bCs/>
                <w:sz w:val="23"/>
                <w:szCs w:val="23"/>
              </w:rPr>
              <w:t xml:space="preserve">. 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E134F8" w:rsidRPr="00DC4504" w:rsidRDefault="00E134F8" w:rsidP="006262A3">
            <w:pPr>
              <w:pStyle w:val="Default"/>
              <w:tabs>
                <w:tab w:val="left" w:pos="176"/>
              </w:tabs>
              <w:rPr>
                <w:sz w:val="23"/>
                <w:szCs w:val="23"/>
              </w:rPr>
            </w:pPr>
            <w:r w:rsidRPr="00DC4504">
              <w:rPr>
                <w:sz w:val="23"/>
                <w:szCs w:val="23"/>
              </w:rPr>
              <w:t>•</w:t>
            </w:r>
            <w:r w:rsidRPr="00DC4504">
              <w:rPr>
                <w:sz w:val="23"/>
                <w:szCs w:val="23"/>
              </w:rPr>
              <w:tab/>
            </w:r>
            <w:r>
              <w:rPr>
                <w:sz w:val="22"/>
                <w:szCs w:val="22"/>
              </w:rPr>
              <w:t>п</w:t>
            </w:r>
            <w:r w:rsidRPr="001B0A9D">
              <w:rPr>
                <w:sz w:val="22"/>
                <w:szCs w:val="22"/>
              </w:rPr>
              <w:t>рименить соответствующие естественнонаучные знания для объяснения явления</w:t>
            </w:r>
          </w:p>
        </w:tc>
        <w:tc>
          <w:tcPr>
            <w:tcW w:w="2976" w:type="dxa"/>
            <w:shd w:val="clear" w:color="auto" w:fill="auto"/>
          </w:tcPr>
          <w:p w:rsidR="00E134F8" w:rsidRDefault="00E134F8" w:rsidP="00E729C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34%</w:t>
            </w:r>
          </w:p>
        </w:tc>
      </w:tr>
      <w:tr w:rsidR="00E134F8" w:rsidTr="00EA5081">
        <w:tc>
          <w:tcPr>
            <w:tcW w:w="2694" w:type="dxa"/>
            <w:shd w:val="clear" w:color="auto" w:fill="auto"/>
          </w:tcPr>
          <w:p w:rsidR="00E134F8" w:rsidRDefault="00E134F8" w:rsidP="006262A3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2</w:t>
            </w:r>
            <w:r w:rsidRPr="00F55BF6">
              <w:rPr>
                <w:bCs/>
                <w:sz w:val="23"/>
                <w:szCs w:val="23"/>
              </w:rPr>
              <w:t xml:space="preserve">. </w:t>
            </w:r>
          </w:p>
          <w:p w:rsidR="00E134F8" w:rsidRPr="00F55BF6" w:rsidRDefault="00E134F8" w:rsidP="00D22C30">
            <w:pPr>
              <w:pStyle w:val="Default"/>
              <w:ind w:hanging="108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E134F8" w:rsidRPr="00DC4504" w:rsidRDefault="00E134F8" w:rsidP="00D22C30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34" w:hanging="34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а</w:t>
            </w:r>
            <w:r w:rsidRPr="001B0A9D">
              <w:rPr>
                <w:sz w:val="22"/>
                <w:szCs w:val="22"/>
              </w:rPr>
              <w:t>нализировать, интерпретировать данные и делать соответствующие выводы</w:t>
            </w:r>
          </w:p>
        </w:tc>
        <w:tc>
          <w:tcPr>
            <w:tcW w:w="2976" w:type="dxa"/>
            <w:shd w:val="clear" w:color="auto" w:fill="auto"/>
          </w:tcPr>
          <w:p w:rsidR="00E134F8" w:rsidRDefault="00E134F8" w:rsidP="00E729C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79%</w:t>
            </w:r>
          </w:p>
        </w:tc>
      </w:tr>
      <w:tr w:rsidR="00E134F8" w:rsidTr="00EA5081">
        <w:tc>
          <w:tcPr>
            <w:tcW w:w="2694" w:type="dxa"/>
            <w:shd w:val="clear" w:color="auto" w:fill="auto"/>
          </w:tcPr>
          <w:p w:rsidR="00E134F8" w:rsidRDefault="00E134F8" w:rsidP="006262A3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3</w:t>
            </w:r>
            <w:r w:rsidRPr="00F55BF6">
              <w:rPr>
                <w:bCs/>
                <w:sz w:val="23"/>
                <w:szCs w:val="23"/>
              </w:rPr>
              <w:t xml:space="preserve">. </w:t>
            </w:r>
          </w:p>
          <w:p w:rsidR="00E134F8" w:rsidRPr="00F55BF6" w:rsidRDefault="00E134F8" w:rsidP="00D22C30">
            <w:pPr>
              <w:pStyle w:val="Default"/>
              <w:ind w:hanging="108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E134F8" w:rsidRPr="00DC4504" w:rsidRDefault="00E134F8" w:rsidP="00D22C30">
            <w:pPr>
              <w:pStyle w:val="Default"/>
              <w:tabs>
                <w:tab w:val="left" w:pos="176"/>
              </w:tabs>
              <w:rPr>
                <w:sz w:val="23"/>
                <w:szCs w:val="23"/>
              </w:rPr>
            </w:pPr>
            <w:r w:rsidRPr="00DC4504">
              <w:rPr>
                <w:sz w:val="23"/>
                <w:szCs w:val="23"/>
              </w:rPr>
              <w:t>•</w:t>
            </w:r>
            <w:r w:rsidRPr="00DC4504">
              <w:rPr>
                <w:sz w:val="23"/>
                <w:szCs w:val="23"/>
              </w:rPr>
              <w:tab/>
            </w:r>
            <w:r w:rsidRPr="00EA5081">
              <w:rPr>
                <w:sz w:val="23"/>
                <w:szCs w:val="23"/>
                <w:shd w:val="clear" w:color="auto" w:fill="EAF1DD" w:themeFill="accent3" w:themeFillTint="33"/>
              </w:rPr>
              <w:t>применить соответствующие естественнонаучные знания для объяснения явления</w:t>
            </w:r>
          </w:p>
        </w:tc>
        <w:tc>
          <w:tcPr>
            <w:tcW w:w="2976" w:type="dxa"/>
            <w:shd w:val="clear" w:color="auto" w:fill="auto"/>
          </w:tcPr>
          <w:p w:rsidR="00E134F8" w:rsidRDefault="00E134F8" w:rsidP="00E729C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45%</w:t>
            </w:r>
          </w:p>
        </w:tc>
      </w:tr>
      <w:tr w:rsidR="00E134F8" w:rsidTr="00EA5081">
        <w:tc>
          <w:tcPr>
            <w:tcW w:w="2694" w:type="dxa"/>
            <w:shd w:val="clear" w:color="auto" w:fill="auto"/>
          </w:tcPr>
          <w:p w:rsidR="00E134F8" w:rsidRDefault="00E134F8" w:rsidP="006262A3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4</w:t>
            </w:r>
            <w:r w:rsidRPr="00F55BF6">
              <w:rPr>
                <w:bCs/>
                <w:sz w:val="23"/>
                <w:szCs w:val="23"/>
              </w:rPr>
              <w:t xml:space="preserve">. </w:t>
            </w:r>
          </w:p>
          <w:p w:rsidR="00E134F8" w:rsidRPr="00F55BF6" w:rsidRDefault="00E134F8" w:rsidP="00D22C30">
            <w:pPr>
              <w:pStyle w:val="Default"/>
              <w:ind w:left="-108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E134F8" w:rsidRPr="00DC4504" w:rsidRDefault="00E134F8" w:rsidP="00D22C30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34" w:firstLine="0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д</w:t>
            </w:r>
            <w:r w:rsidRPr="001B0A9D">
              <w:rPr>
                <w:sz w:val="22"/>
                <w:szCs w:val="22"/>
              </w:rPr>
              <w:t>елать и научно обосновывать прогнозы о протекании процесса или явления</w:t>
            </w:r>
          </w:p>
        </w:tc>
        <w:tc>
          <w:tcPr>
            <w:tcW w:w="2976" w:type="dxa"/>
            <w:shd w:val="clear" w:color="auto" w:fill="auto"/>
          </w:tcPr>
          <w:p w:rsidR="00E134F8" w:rsidRDefault="00E134F8" w:rsidP="00E729C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64%</w:t>
            </w:r>
          </w:p>
        </w:tc>
      </w:tr>
      <w:tr w:rsidR="00E134F8" w:rsidTr="00EA5081">
        <w:tc>
          <w:tcPr>
            <w:tcW w:w="2694" w:type="dxa"/>
            <w:shd w:val="clear" w:color="auto" w:fill="auto"/>
          </w:tcPr>
          <w:p w:rsidR="00E134F8" w:rsidRDefault="00E134F8" w:rsidP="00DC4504">
            <w:pPr>
              <w:pStyle w:val="Default"/>
              <w:rPr>
                <w:bCs/>
                <w:sz w:val="23"/>
                <w:szCs w:val="23"/>
              </w:rPr>
            </w:pPr>
            <w:r w:rsidRPr="00DC4504">
              <w:rPr>
                <w:bCs/>
                <w:sz w:val="23"/>
                <w:szCs w:val="23"/>
              </w:rPr>
              <w:t xml:space="preserve">Задание </w:t>
            </w:r>
            <w:r>
              <w:rPr>
                <w:bCs/>
                <w:sz w:val="23"/>
                <w:szCs w:val="23"/>
              </w:rPr>
              <w:t>5</w:t>
            </w:r>
            <w:r w:rsidRPr="00DC4504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4962" w:type="dxa"/>
            <w:shd w:val="clear" w:color="auto" w:fill="DAEEF3" w:themeFill="accent5" w:themeFillTint="33"/>
          </w:tcPr>
          <w:p w:rsidR="00E134F8" w:rsidRPr="00DC4504" w:rsidRDefault="00E134F8" w:rsidP="00D22C30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34" w:firstLine="0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п</w:t>
            </w:r>
            <w:r w:rsidRPr="001B0A9D">
              <w:rPr>
                <w:sz w:val="22"/>
                <w:szCs w:val="22"/>
              </w:rPr>
              <w:t>редлагать или оценивать способ научного исследования данного вопроса</w:t>
            </w:r>
          </w:p>
        </w:tc>
        <w:tc>
          <w:tcPr>
            <w:tcW w:w="2976" w:type="dxa"/>
            <w:shd w:val="clear" w:color="auto" w:fill="auto"/>
          </w:tcPr>
          <w:p w:rsidR="00E134F8" w:rsidRDefault="00E134F8" w:rsidP="00E729C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32%</w:t>
            </w:r>
          </w:p>
        </w:tc>
      </w:tr>
    </w:tbl>
    <w:p w:rsidR="004151CC" w:rsidRPr="008A4C62" w:rsidRDefault="004151CC" w:rsidP="004151CC">
      <w:pPr>
        <w:spacing w:after="0" w:line="240" w:lineRule="auto"/>
        <w:jc w:val="center"/>
        <w:rPr>
          <w:b/>
          <w:bCs/>
          <w:sz w:val="28"/>
        </w:rPr>
      </w:pPr>
      <w:bookmarkStart w:id="0" w:name="_Hlk95999941"/>
      <w:r w:rsidRPr="008A4C62">
        <w:rPr>
          <w:b/>
          <w:bCs/>
          <w:sz w:val="28"/>
        </w:rPr>
        <w:lastRenderedPageBreak/>
        <w:t xml:space="preserve">Анализ выполнения диагностической работы </w:t>
      </w:r>
    </w:p>
    <w:p w:rsidR="004151CC" w:rsidRDefault="004151CC" w:rsidP="004151CC">
      <w:pPr>
        <w:spacing w:after="0" w:line="240" w:lineRule="auto"/>
        <w:jc w:val="center"/>
        <w:rPr>
          <w:b/>
          <w:bCs/>
          <w:sz w:val="28"/>
        </w:rPr>
      </w:pPr>
      <w:r w:rsidRPr="008A4C62">
        <w:rPr>
          <w:b/>
          <w:bCs/>
          <w:sz w:val="28"/>
        </w:rPr>
        <w:t xml:space="preserve">по проверяемым компетенциям </w:t>
      </w:r>
      <w:r>
        <w:rPr>
          <w:b/>
          <w:bCs/>
          <w:sz w:val="28"/>
        </w:rPr>
        <w:t>естественнонаучной грамотности</w:t>
      </w:r>
    </w:p>
    <w:tbl>
      <w:tblPr>
        <w:tblStyle w:val="TableNormal"/>
        <w:tblpPr w:leftFromText="180" w:rightFromText="180" w:vertAnchor="text" w:horzAnchor="page" w:tblpX="1270" w:tblpY="157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2"/>
        <w:gridCol w:w="2410"/>
        <w:gridCol w:w="2410"/>
        <w:gridCol w:w="2409"/>
      </w:tblGrid>
      <w:tr w:rsidR="004151CC" w:rsidRPr="00AA0ACD" w:rsidTr="004151CC">
        <w:trPr>
          <w:trHeight w:val="453"/>
        </w:trPr>
        <w:tc>
          <w:tcPr>
            <w:tcW w:w="2982" w:type="dxa"/>
            <w:vAlign w:val="center"/>
          </w:tcPr>
          <w:p w:rsidR="004151CC" w:rsidRPr="00AA0ACD" w:rsidRDefault="004151CC" w:rsidP="00E134F8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bookmarkStart w:id="1" w:name="_Hlk95999347"/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№ заданий, при выполнении которых проявляется данная компетенция</w:t>
            </w:r>
          </w:p>
        </w:tc>
        <w:tc>
          <w:tcPr>
            <w:tcW w:w="2410" w:type="dxa"/>
            <w:vAlign w:val="center"/>
          </w:tcPr>
          <w:p w:rsidR="004151CC" w:rsidRPr="00AA0ACD" w:rsidRDefault="004151CC" w:rsidP="00E134F8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Среднее значение от количества 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br/>
              <w:t xml:space="preserve"> НЕ </w:t>
            </w:r>
            <w:r w:rsidRPr="00AA0ACD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справившихся с заданиями, где проявляются данные </w:t>
            </w:r>
            <w:r w:rsidRPr="00185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(%)</w:t>
            </w:r>
          </w:p>
        </w:tc>
        <w:tc>
          <w:tcPr>
            <w:tcW w:w="2410" w:type="dxa"/>
            <w:vAlign w:val="center"/>
          </w:tcPr>
          <w:p w:rsidR="004151CC" w:rsidRPr="00AA0ACD" w:rsidRDefault="004151CC" w:rsidP="00E134F8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A0ACD">
              <w:rPr>
                <w:rFonts w:ascii="Times New Roman" w:hAnsi="Times New Roman" w:cs="Times New Roman"/>
                <w:b/>
                <w:szCs w:val="24"/>
                <w:lang w:val="ru-RU"/>
              </w:rPr>
              <w:t>Компетенции</w:t>
            </w:r>
          </w:p>
        </w:tc>
        <w:tc>
          <w:tcPr>
            <w:tcW w:w="2409" w:type="dxa"/>
          </w:tcPr>
          <w:p w:rsidR="004151CC" w:rsidRPr="00AA0ACD" w:rsidRDefault="004151CC" w:rsidP="00E134F8">
            <w:pPr>
              <w:pStyle w:val="TableParagraph"/>
              <w:jc w:val="center"/>
              <w:rPr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Среднее значение от количества 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br/>
              <w:t xml:space="preserve"> НЕ </w:t>
            </w:r>
            <w:r w:rsidRPr="00AA0ACD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справившихся с заданиями, где проявляется данная </w:t>
            </w:r>
            <w:r w:rsidRPr="007F4463">
              <w:rPr>
                <w:rFonts w:ascii="Times New Roman" w:hAnsi="Times New Roman" w:cs="Times New Roman"/>
                <w:b/>
                <w:lang w:val="ru-RU"/>
              </w:rPr>
              <w:t>компетенция (%)</w:t>
            </w:r>
          </w:p>
        </w:tc>
      </w:tr>
      <w:tr w:rsidR="00E729C3" w:rsidRPr="00AA0ACD" w:rsidTr="00E729C3">
        <w:trPr>
          <w:trHeight w:val="605"/>
        </w:trPr>
        <w:tc>
          <w:tcPr>
            <w:tcW w:w="2982" w:type="dxa"/>
            <w:tcBorders>
              <w:bottom w:val="single" w:sz="4" w:space="0" w:color="auto"/>
            </w:tcBorders>
          </w:tcPr>
          <w:p w:rsidR="00E729C3" w:rsidRPr="003D726A" w:rsidRDefault="00E729C3" w:rsidP="001556D2">
            <w:pPr>
              <w:pStyle w:val="TableParagraph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1556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«Антибиотики – убийцы бактерий» </w:t>
            </w:r>
            <w:r>
              <w:t xml:space="preserve"> </w:t>
            </w:r>
            <w:r w:rsidRPr="001556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3.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29C3" w:rsidRPr="00E729C3" w:rsidRDefault="00E729C3" w:rsidP="00E729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729C3">
              <w:rPr>
                <w:rFonts w:ascii="Times New Roman" w:hAnsi="Times New Roman" w:cs="Times New Roman"/>
                <w:b/>
                <w:i/>
                <w:sz w:val="24"/>
              </w:rPr>
              <w:t>70%</w:t>
            </w:r>
          </w:p>
        </w:tc>
        <w:tc>
          <w:tcPr>
            <w:tcW w:w="2410" w:type="dxa"/>
            <w:vMerge w:val="restart"/>
            <w:shd w:val="clear" w:color="auto" w:fill="D6E3BC" w:themeFill="accent3" w:themeFillTint="66"/>
          </w:tcPr>
          <w:p w:rsidR="00E729C3" w:rsidRPr="00AA0ACD" w:rsidRDefault="00E729C3" w:rsidP="00E134F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E729C3" w:rsidRDefault="00E729C3" w:rsidP="00E134F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E729C3" w:rsidRDefault="00E729C3" w:rsidP="00E134F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E729C3" w:rsidRDefault="00E729C3" w:rsidP="00E134F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E729C3" w:rsidRDefault="00E729C3" w:rsidP="00E134F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E729C3" w:rsidRDefault="00E729C3" w:rsidP="00E134F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E729C3" w:rsidRDefault="00E729C3" w:rsidP="00E134F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E729C3" w:rsidRDefault="00E729C3" w:rsidP="00E134F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E729C3" w:rsidRDefault="00E729C3" w:rsidP="00E134F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E729C3" w:rsidRDefault="00E729C3" w:rsidP="00E134F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E729C3" w:rsidRPr="00AA0ACD" w:rsidRDefault="00E729C3" w:rsidP="00E134F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E729C3" w:rsidRPr="00AA0ACD" w:rsidRDefault="00E729C3" w:rsidP="00E134F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7325">
              <w:rPr>
                <w:rFonts w:ascii="Times New Roman" w:hAnsi="Times New Roman" w:cs="Times New Roman"/>
                <w:b/>
                <w:sz w:val="24"/>
                <w:lang w:val="ru-RU"/>
              </w:rPr>
              <w:t>Научное объяснение явлений</w:t>
            </w:r>
          </w:p>
        </w:tc>
        <w:tc>
          <w:tcPr>
            <w:tcW w:w="2409" w:type="dxa"/>
            <w:vMerge w:val="restart"/>
            <w:vAlign w:val="center"/>
          </w:tcPr>
          <w:p w:rsidR="00E729C3" w:rsidRPr="00AA0ACD" w:rsidRDefault="00E729C3" w:rsidP="00E729C3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49%</w:t>
            </w:r>
          </w:p>
        </w:tc>
      </w:tr>
      <w:tr w:rsidR="00E729C3" w:rsidRPr="00AA0ACD" w:rsidTr="00E729C3">
        <w:trPr>
          <w:trHeight w:val="177"/>
        </w:trPr>
        <w:tc>
          <w:tcPr>
            <w:tcW w:w="2982" w:type="dxa"/>
            <w:tcBorders>
              <w:bottom w:val="single" w:sz="4" w:space="0" w:color="auto"/>
            </w:tcBorders>
          </w:tcPr>
          <w:p w:rsidR="00E729C3" w:rsidRPr="004151CC" w:rsidRDefault="00E729C3" w:rsidP="001556D2">
            <w:pPr>
              <w:pStyle w:val="Default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7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«Антибиотики – убийцы бактерий» </w:t>
            </w:r>
            <w:r w:rsidRPr="006317A2">
              <w:t xml:space="preserve"> </w:t>
            </w:r>
            <w:r w:rsidRPr="006317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317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729C3" w:rsidRPr="00E729C3" w:rsidRDefault="00E729C3" w:rsidP="00E729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729C3">
              <w:rPr>
                <w:rFonts w:ascii="Times New Roman" w:hAnsi="Times New Roman" w:cs="Times New Roman"/>
                <w:b/>
                <w:i/>
                <w:sz w:val="24"/>
              </w:rPr>
              <w:t>52%</w:t>
            </w:r>
          </w:p>
        </w:tc>
        <w:tc>
          <w:tcPr>
            <w:tcW w:w="2410" w:type="dxa"/>
            <w:vMerge/>
            <w:shd w:val="clear" w:color="auto" w:fill="D6E3BC" w:themeFill="accent3" w:themeFillTint="66"/>
          </w:tcPr>
          <w:p w:rsidR="00E729C3" w:rsidRPr="006D630D" w:rsidRDefault="00E729C3" w:rsidP="00E134F8">
            <w:pPr>
              <w:pStyle w:val="TableParagraph"/>
              <w:ind w:left="7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2409" w:type="dxa"/>
            <w:vMerge/>
          </w:tcPr>
          <w:p w:rsidR="00E729C3" w:rsidRPr="006D630D" w:rsidRDefault="00E729C3" w:rsidP="00E134F8">
            <w:pPr>
              <w:pStyle w:val="TableParagraph"/>
              <w:ind w:left="7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729C3" w:rsidRPr="00AA0ACD" w:rsidTr="00E729C3">
        <w:trPr>
          <w:trHeight w:val="176"/>
        </w:trPr>
        <w:tc>
          <w:tcPr>
            <w:tcW w:w="2982" w:type="dxa"/>
            <w:tcBorders>
              <w:bottom w:val="single" w:sz="4" w:space="0" w:color="auto"/>
            </w:tcBorders>
          </w:tcPr>
          <w:p w:rsidR="00E729C3" w:rsidRPr="003D726A" w:rsidRDefault="00E729C3" w:rsidP="001556D2">
            <w:pPr>
              <w:pStyle w:val="Default"/>
              <w:rPr>
                <w:bCs/>
              </w:rPr>
            </w:pPr>
            <w:r w:rsidRPr="006317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«Антибиотики – убийцы бактерий» </w:t>
            </w:r>
            <w:r w:rsidRPr="006317A2">
              <w:t xml:space="preserve"> </w:t>
            </w:r>
            <w:r w:rsidRPr="006317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317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729C3" w:rsidRPr="00E729C3" w:rsidRDefault="00E729C3" w:rsidP="00E729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729C3">
              <w:rPr>
                <w:rFonts w:ascii="Times New Roman" w:hAnsi="Times New Roman" w:cs="Times New Roman"/>
                <w:b/>
                <w:i/>
                <w:sz w:val="24"/>
              </w:rPr>
              <w:t>50%</w:t>
            </w:r>
          </w:p>
        </w:tc>
        <w:tc>
          <w:tcPr>
            <w:tcW w:w="2410" w:type="dxa"/>
            <w:vMerge/>
            <w:shd w:val="clear" w:color="auto" w:fill="D6E3BC" w:themeFill="accent3" w:themeFillTint="66"/>
          </w:tcPr>
          <w:p w:rsidR="00E729C3" w:rsidRPr="006D630D" w:rsidRDefault="00E729C3" w:rsidP="00E134F8">
            <w:pPr>
              <w:pStyle w:val="TableParagraph"/>
              <w:ind w:left="7"/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  <w:vMerge/>
          </w:tcPr>
          <w:p w:rsidR="00E729C3" w:rsidRPr="006D630D" w:rsidRDefault="00E729C3" w:rsidP="00E134F8">
            <w:pPr>
              <w:pStyle w:val="TableParagraph"/>
              <w:ind w:left="78"/>
              <w:jc w:val="center"/>
              <w:rPr>
                <w:sz w:val="24"/>
                <w:szCs w:val="24"/>
              </w:rPr>
            </w:pPr>
          </w:p>
        </w:tc>
      </w:tr>
      <w:tr w:rsidR="00E729C3" w:rsidRPr="00AA0ACD" w:rsidTr="00E729C3">
        <w:trPr>
          <w:trHeight w:val="561"/>
        </w:trPr>
        <w:tc>
          <w:tcPr>
            <w:tcW w:w="2982" w:type="dxa"/>
            <w:tcBorders>
              <w:bottom w:val="single" w:sz="4" w:space="0" w:color="auto"/>
            </w:tcBorders>
          </w:tcPr>
          <w:p w:rsidR="00E729C3" w:rsidRPr="004151CC" w:rsidRDefault="00E729C3" w:rsidP="001556D2">
            <w:pPr>
              <w:pStyle w:val="Defaul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7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«Антибиотики – убийцы бактерий» </w:t>
            </w:r>
            <w:r w:rsidRPr="006317A2">
              <w:t xml:space="preserve"> </w:t>
            </w:r>
            <w:r w:rsidRPr="006317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317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729C3" w:rsidRPr="00E729C3" w:rsidRDefault="00E729C3" w:rsidP="00E729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729C3">
              <w:rPr>
                <w:rFonts w:ascii="Times New Roman" w:hAnsi="Times New Roman" w:cs="Times New Roman"/>
                <w:b/>
                <w:i/>
                <w:sz w:val="24"/>
              </w:rPr>
              <w:t>32 %</w:t>
            </w:r>
          </w:p>
        </w:tc>
        <w:tc>
          <w:tcPr>
            <w:tcW w:w="2410" w:type="dxa"/>
            <w:vMerge/>
            <w:shd w:val="clear" w:color="auto" w:fill="D6E3BC" w:themeFill="accent3" w:themeFillTint="66"/>
          </w:tcPr>
          <w:p w:rsidR="00E729C3" w:rsidRPr="006D630D" w:rsidRDefault="00E729C3" w:rsidP="00E134F8">
            <w:pPr>
              <w:pStyle w:val="TableParagraph"/>
              <w:ind w:left="7"/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  <w:vMerge/>
          </w:tcPr>
          <w:p w:rsidR="00E729C3" w:rsidRPr="006D630D" w:rsidRDefault="00E729C3" w:rsidP="00E134F8">
            <w:pPr>
              <w:pStyle w:val="TableParagraph"/>
              <w:ind w:left="78"/>
              <w:jc w:val="center"/>
              <w:rPr>
                <w:sz w:val="24"/>
                <w:szCs w:val="24"/>
              </w:rPr>
            </w:pPr>
          </w:p>
        </w:tc>
      </w:tr>
      <w:tr w:rsidR="00E729C3" w:rsidRPr="00AA0ACD" w:rsidTr="00E729C3">
        <w:trPr>
          <w:trHeight w:val="575"/>
        </w:trPr>
        <w:tc>
          <w:tcPr>
            <w:tcW w:w="2982" w:type="dxa"/>
          </w:tcPr>
          <w:p w:rsidR="00E729C3" w:rsidRPr="001556D2" w:rsidRDefault="00E729C3" w:rsidP="001556D2">
            <w:pPr>
              <w:pStyle w:val="Defaul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556D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«Сесть на астероид»</w:t>
            </w:r>
          </w:p>
          <w:p w:rsidR="00E729C3" w:rsidRPr="004151CC" w:rsidRDefault="00E729C3" w:rsidP="001556D2">
            <w:pPr>
              <w:pStyle w:val="Default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556D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Задание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Pr="001556D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729C3" w:rsidRPr="00E729C3" w:rsidRDefault="00E729C3" w:rsidP="00E729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729C3">
              <w:rPr>
                <w:rFonts w:ascii="Times New Roman" w:hAnsi="Times New Roman" w:cs="Times New Roman"/>
                <w:b/>
                <w:i/>
                <w:sz w:val="24"/>
              </w:rPr>
              <w:t>36%</w:t>
            </w:r>
          </w:p>
        </w:tc>
        <w:tc>
          <w:tcPr>
            <w:tcW w:w="2410" w:type="dxa"/>
            <w:vMerge/>
            <w:shd w:val="clear" w:color="auto" w:fill="D6E3BC" w:themeFill="accent3" w:themeFillTint="66"/>
          </w:tcPr>
          <w:p w:rsidR="00E729C3" w:rsidRPr="004151CC" w:rsidRDefault="00E729C3" w:rsidP="00E134F8">
            <w:pPr>
              <w:pStyle w:val="TableParagraph"/>
              <w:ind w:left="7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2409" w:type="dxa"/>
            <w:vMerge/>
          </w:tcPr>
          <w:p w:rsidR="00E729C3" w:rsidRPr="004151CC" w:rsidRDefault="00E729C3" w:rsidP="00E134F8">
            <w:pPr>
              <w:pStyle w:val="TableParagraph"/>
              <w:ind w:left="7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729C3" w:rsidRPr="00AA0ACD" w:rsidTr="00E729C3">
        <w:trPr>
          <w:trHeight w:val="575"/>
        </w:trPr>
        <w:tc>
          <w:tcPr>
            <w:tcW w:w="2982" w:type="dxa"/>
          </w:tcPr>
          <w:p w:rsidR="00E729C3" w:rsidRPr="001556D2" w:rsidRDefault="00E729C3" w:rsidP="001556D2">
            <w:pPr>
              <w:pStyle w:val="Defaul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556D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«Сесть на астероид»</w:t>
            </w:r>
          </w:p>
          <w:p w:rsidR="00E729C3" w:rsidRPr="004151CC" w:rsidRDefault="00E729C3" w:rsidP="001556D2">
            <w:pPr>
              <w:pStyle w:val="Default"/>
              <w:ind w:firstLine="142"/>
              <w:rPr>
                <w:bCs/>
              </w:rPr>
            </w:pPr>
            <w:r w:rsidRPr="001556D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Задание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  <w:r w:rsidRPr="001556D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729C3" w:rsidRPr="00E729C3" w:rsidRDefault="00E729C3" w:rsidP="00E729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729C3">
              <w:rPr>
                <w:rFonts w:ascii="Times New Roman" w:hAnsi="Times New Roman" w:cs="Times New Roman"/>
                <w:b/>
                <w:i/>
                <w:sz w:val="24"/>
              </w:rPr>
              <w:t>64%</w:t>
            </w:r>
          </w:p>
        </w:tc>
        <w:tc>
          <w:tcPr>
            <w:tcW w:w="2410" w:type="dxa"/>
            <w:vMerge/>
            <w:shd w:val="clear" w:color="auto" w:fill="D6E3BC" w:themeFill="accent3" w:themeFillTint="66"/>
          </w:tcPr>
          <w:p w:rsidR="00E729C3" w:rsidRPr="004151CC" w:rsidRDefault="00E729C3" w:rsidP="00E134F8">
            <w:pPr>
              <w:pStyle w:val="TableParagraph"/>
              <w:ind w:left="7"/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  <w:vMerge/>
          </w:tcPr>
          <w:p w:rsidR="00E729C3" w:rsidRPr="004151CC" w:rsidRDefault="00E729C3" w:rsidP="00E134F8">
            <w:pPr>
              <w:pStyle w:val="TableParagraph"/>
              <w:ind w:left="78"/>
              <w:jc w:val="center"/>
              <w:rPr>
                <w:sz w:val="24"/>
                <w:szCs w:val="24"/>
              </w:rPr>
            </w:pPr>
          </w:p>
        </w:tc>
      </w:tr>
      <w:tr w:rsidR="00E729C3" w:rsidRPr="00AA0ACD" w:rsidTr="00E729C3">
        <w:trPr>
          <w:trHeight w:val="575"/>
        </w:trPr>
        <w:tc>
          <w:tcPr>
            <w:tcW w:w="2982" w:type="dxa"/>
          </w:tcPr>
          <w:p w:rsidR="00E729C3" w:rsidRPr="001556D2" w:rsidRDefault="00E729C3" w:rsidP="001556D2">
            <w:pPr>
              <w:pStyle w:val="Defaul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556D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«Сесть на астероид»</w:t>
            </w:r>
          </w:p>
          <w:p w:rsidR="00E729C3" w:rsidRPr="004151CC" w:rsidRDefault="00E729C3" w:rsidP="001556D2">
            <w:pPr>
              <w:pStyle w:val="Default"/>
              <w:ind w:firstLine="142"/>
              <w:rPr>
                <w:bCs/>
              </w:rPr>
            </w:pPr>
            <w:r w:rsidRPr="001556D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Задание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Pr="001556D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729C3" w:rsidRPr="00E729C3" w:rsidRDefault="00E729C3" w:rsidP="00E729C3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C3">
              <w:rPr>
                <w:rFonts w:ascii="Times New Roman" w:hAnsi="Times New Roman" w:cs="Times New Roman"/>
                <w:b/>
                <w:i/>
                <w:sz w:val="24"/>
              </w:rPr>
              <w:t>45%</w:t>
            </w:r>
          </w:p>
        </w:tc>
        <w:tc>
          <w:tcPr>
            <w:tcW w:w="2410" w:type="dxa"/>
            <w:vMerge/>
            <w:shd w:val="clear" w:color="auto" w:fill="D6E3BC" w:themeFill="accent3" w:themeFillTint="66"/>
          </w:tcPr>
          <w:p w:rsidR="00E729C3" w:rsidRPr="004151CC" w:rsidRDefault="00E729C3" w:rsidP="00E134F8">
            <w:pPr>
              <w:pStyle w:val="TableParagraph"/>
              <w:ind w:left="7"/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  <w:vMerge/>
          </w:tcPr>
          <w:p w:rsidR="00E729C3" w:rsidRPr="004151CC" w:rsidRDefault="00E729C3" w:rsidP="00E134F8">
            <w:pPr>
              <w:pStyle w:val="TableParagraph"/>
              <w:ind w:left="78"/>
              <w:jc w:val="center"/>
              <w:rPr>
                <w:sz w:val="24"/>
                <w:szCs w:val="24"/>
              </w:rPr>
            </w:pPr>
          </w:p>
        </w:tc>
      </w:tr>
      <w:tr w:rsidR="00E729C3" w:rsidRPr="00AA0ACD" w:rsidTr="00E729C3">
        <w:trPr>
          <w:trHeight w:val="575"/>
        </w:trPr>
        <w:tc>
          <w:tcPr>
            <w:tcW w:w="2982" w:type="dxa"/>
          </w:tcPr>
          <w:p w:rsidR="00E729C3" w:rsidRPr="0041347E" w:rsidRDefault="00E729C3" w:rsidP="001556D2">
            <w:pPr>
              <w:pStyle w:val="Defaul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7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41347E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Лекарства</w:t>
            </w:r>
            <w:proofErr w:type="spellEnd"/>
            <w:r w:rsidRPr="004134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7E">
              <w:rPr>
                <w:rFonts w:ascii="Times New Roman" w:hAnsi="Times New Roman" w:cs="Times New Roman"/>
                <w:bCs/>
                <w:sz w:val="24"/>
                <w:szCs w:val="24"/>
              </w:rPr>
              <w:t>или</w:t>
            </w:r>
            <w:proofErr w:type="spellEnd"/>
            <w:r w:rsidRPr="004134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7E">
              <w:rPr>
                <w:rFonts w:ascii="Times New Roman" w:hAnsi="Times New Roman" w:cs="Times New Roman"/>
                <w:bCs/>
                <w:sz w:val="24"/>
                <w:szCs w:val="24"/>
              </w:rPr>
              <w:t>яды</w:t>
            </w:r>
            <w:proofErr w:type="spellEnd"/>
            <w:proofErr w:type="gramStart"/>
            <w:r w:rsidRPr="0041347E">
              <w:rPr>
                <w:rFonts w:ascii="Times New Roman" w:hAnsi="Times New Roman" w:cs="Times New Roman"/>
                <w:bCs/>
                <w:sz w:val="24"/>
                <w:szCs w:val="24"/>
              </w:rPr>
              <w:t>?»</w:t>
            </w:r>
            <w:proofErr w:type="gramEnd"/>
          </w:p>
          <w:p w:rsidR="00E729C3" w:rsidRPr="0041347E" w:rsidRDefault="00E729C3" w:rsidP="001556D2">
            <w:pPr>
              <w:pStyle w:val="Defaul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7E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</w:t>
            </w:r>
            <w:proofErr w:type="spellEnd"/>
            <w:r w:rsidRPr="004134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729C3" w:rsidRPr="00E729C3" w:rsidRDefault="00E729C3" w:rsidP="00E729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29C3">
              <w:rPr>
                <w:rFonts w:ascii="Times New Roman" w:hAnsi="Times New Roman" w:cs="Times New Roman"/>
                <w:b/>
                <w:i/>
                <w:sz w:val="24"/>
              </w:rPr>
              <w:t>34%</w:t>
            </w:r>
          </w:p>
          <w:p w:rsidR="00E729C3" w:rsidRPr="00E729C3" w:rsidRDefault="00E729C3" w:rsidP="00E729C3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D6E3BC" w:themeFill="accent3" w:themeFillTint="66"/>
          </w:tcPr>
          <w:p w:rsidR="00E729C3" w:rsidRPr="004151CC" w:rsidRDefault="00E729C3" w:rsidP="00E134F8">
            <w:pPr>
              <w:pStyle w:val="TableParagraph"/>
              <w:ind w:left="7"/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  <w:vMerge/>
          </w:tcPr>
          <w:p w:rsidR="00E729C3" w:rsidRPr="004151CC" w:rsidRDefault="00E729C3" w:rsidP="00E134F8">
            <w:pPr>
              <w:pStyle w:val="TableParagraph"/>
              <w:ind w:left="78"/>
              <w:jc w:val="center"/>
              <w:rPr>
                <w:sz w:val="24"/>
                <w:szCs w:val="24"/>
              </w:rPr>
            </w:pPr>
          </w:p>
        </w:tc>
      </w:tr>
      <w:tr w:rsidR="00E729C3" w:rsidRPr="00AA0ACD" w:rsidTr="00E729C3">
        <w:trPr>
          <w:trHeight w:val="575"/>
        </w:trPr>
        <w:tc>
          <w:tcPr>
            <w:tcW w:w="2982" w:type="dxa"/>
          </w:tcPr>
          <w:p w:rsidR="00E729C3" w:rsidRPr="0041347E" w:rsidRDefault="00E729C3" w:rsidP="0041347E">
            <w:pPr>
              <w:pStyle w:val="Defaul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7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41347E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Лекарства</w:t>
            </w:r>
            <w:proofErr w:type="spellEnd"/>
            <w:r w:rsidRPr="004134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7E">
              <w:rPr>
                <w:rFonts w:ascii="Times New Roman" w:hAnsi="Times New Roman" w:cs="Times New Roman"/>
                <w:bCs/>
                <w:sz w:val="24"/>
                <w:szCs w:val="24"/>
              </w:rPr>
              <w:t>или</w:t>
            </w:r>
            <w:proofErr w:type="spellEnd"/>
            <w:r w:rsidRPr="004134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7E">
              <w:rPr>
                <w:rFonts w:ascii="Times New Roman" w:hAnsi="Times New Roman" w:cs="Times New Roman"/>
                <w:bCs/>
                <w:sz w:val="24"/>
                <w:szCs w:val="24"/>
              </w:rPr>
              <w:t>яды</w:t>
            </w:r>
            <w:proofErr w:type="spellEnd"/>
            <w:proofErr w:type="gramStart"/>
            <w:r w:rsidRPr="0041347E">
              <w:rPr>
                <w:rFonts w:ascii="Times New Roman" w:hAnsi="Times New Roman" w:cs="Times New Roman"/>
                <w:bCs/>
                <w:sz w:val="24"/>
                <w:szCs w:val="24"/>
              </w:rPr>
              <w:t>?»</w:t>
            </w:r>
            <w:proofErr w:type="gramEnd"/>
          </w:p>
          <w:p w:rsidR="00E729C3" w:rsidRPr="0041347E" w:rsidRDefault="00E729C3" w:rsidP="0041347E">
            <w:pPr>
              <w:pStyle w:val="Defaul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7E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</w:t>
            </w:r>
            <w:proofErr w:type="spellEnd"/>
            <w:r w:rsidRPr="004134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  <w:r w:rsidRPr="0041347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729C3" w:rsidRPr="00E729C3" w:rsidRDefault="00E729C3" w:rsidP="00E729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29C3">
              <w:rPr>
                <w:rFonts w:ascii="Times New Roman" w:hAnsi="Times New Roman" w:cs="Times New Roman"/>
                <w:b/>
                <w:i/>
                <w:sz w:val="24"/>
              </w:rPr>
              <w:t>45%</w:t>
            </w:r>
          </w:p>
          <w:p w:rsidR="00E729C3" w:rsidRPr="00E729C3" w:rsidRDefault="00E729C3" w:rsidP="00E729C3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D6E3BC" w:themeFill="accent3" w:themeFillTint="66"/>
          </w:tcPr>
          <w:p w:rsidR="00E729C3" w:rsidRPr="004151CC" w:rsidRDefault="00E729C3" w:rsidP="00E134F8">
            <w:pPr>
              <w:pStyle w:val="TableParagraph"/>
              <w:ind w:left="7"/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  <w:vMerge/>
          </w:tcPr>
          <w:p w:rsidR="00E729C3" w:rsidRPr="004151CC" w:rsidRDefault="00E729C3" w:rsidP="00E134F8">
            <w:pPr>
              <w:pStyle w:val="TableParagraph"/>
              <w:ind w:left="78"/>
              <w:jc w:val="center"/>
              <w:rPr>
                <w:sz w:val="24"/>
                <w:szCs w:val="24"/>
              </w:rPr>
            </w:pPr>
          </w:p>
        </w:tc>
      </w:tr>
      <w:tr w:rsidR="00E729C3" w:rsidRPr="00AA0ACD" w:rsidTr="00E729C3">
        <w:trPr>
          <w:trHeight w:val="575"/>
        </w:trPr>
        <w:tc>
          <w:tcPr>
            <w:tcW w:w="2982" w:type="dxa"/>
          </w:tcPr>
          <w:p w:rsidR="00E729C3" w:rsidRPr="0041347E" w:rsidRDefault="00E729C3" w:rsidP="0041347E">
            <w:pPr>
              <w:pStyle w:val="Defaul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7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41347E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Лекарства</w:t>
            </w:r>
            <w:proofErr w:type="spellEnd"/>
            <w:r w:rsidRPr="004134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7E">
              <w:rPr>
                <w:rFonts w:ascii="Times New Roman" w:hAnsi="Times New Roman" w:cs="Times New Roman"/>
                <w:bCs/>
                <w:sz w:val="24"/>
                <w:szCs w:val="24"/>
              </w:rPr>
              <w:t>или</w:t>
            </w:r>
            <w:proofErr w:type="spellEnd"/>
            <w:r w:rsidRPr="004134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7E">
              <w:rPr>
                <w:rFonts w:ascii="Times New Roman" w:hAnsi="Times New Roman" w:cs="Times New Roman"/>
                <w:bCs/>
                <w:sz w:val="24"/>
                <w:szCs w:val="24"/>
              </w:rPr>
              <w:t>яды</w:t>
            </w:r>
            <w:proofErr w:type="spellEnd"/>
            <w:proofErr w:type="gramStart"/>
            <w:r w:rsidRPr="0041347E">
              <w:rPr>
                <w:rFonts w:ascii="Times New Roman" w:hAnsi="Times New Roman" w:cs="Times New Roman"/>
                <w:bCs/>
                <w:sz w:val="24"/>
                <w:szCs w:val="24"/>
              </w:rPr>
              <w:t>?»</w:t>
            </w:r>
            <w:proofErr w:type="gramEnd"/>
          </w:p>
          <w:p w:rsidR="00E729C3" w:rsidRPr="0041347E" w:rsidRDefault="00E729C3" w:rsidP="0041347E">
            <w:pPr>
              <w:pStyle w:val="Defaul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347E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</w:t>
            </w:r>
            <w:proofErr w:type="spellEnd"/>
            <w:r w:rsidRPr="004134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Pr="0041347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729C3" w:rsidRPr="00E729C3" w:rsidRDefault="00E729C3" w:rsidP="00E729C3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C3">
              <w:rPr>
                <w:rFonts w:ascii="Times New Roman" w:hAnsi="Times New Roman" w:cs="Times New Roman"/>
                <w:b/>
                <w:i/>
                <w:sz w:val="24"/>
              </w:rPr>
              <w:t>64%</w:t>
            </w:r>
          </w:p>
        </w:tc>
        <w:tc>
          <w:tcPr>
            <w:tcW w:w="2410" w:type="dxa"/>
            <w:vMerge/>
            <w:shd w:val="clear" w:color="auto" w:fill="D6E3BC" w:themeFill="accent3" w:themeFillTint="66"/>
          </w:tcPr>
          <w:p w:rsidR="00E729C3" w:rsidRPr="004151CC" w:rsidRDefault="00E729C3" w:rsidP="00E134F8">
            <w:pPr>
              <w:pStyle w:val="TableParagraph"/>
              <w:ind w:left="7"/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  <w:vMerge/>
          </w:tcPr>
          <w:p w:rsidR="00E729C3" w:rsidRPr="004151CC" w:rsidRDefault="00E729C3" w:rsidP="00E134F8">
            <w:pPr>
              <w:pStyle w:val="TableParagraph"/>
              <w:ind w:left="78"/>
              <w:jc w:val="center"/>
              <w:rPr>
                <w:sz w:val="24"/>
                <w:szCs w:val="24"/>
              </w:rPr>
            </w:pPr>
          </w:p>
        </w:tc>
      </w:tr>
      <w:tr w:rsidR="00E729C3" w:rsidRPr="00AA0ACD" w:rsidTr="00E729C3">
        <w:trPr>
          <w:trHeight w:val="371"/>
        </w:trPr>
        <w:tc>
          <w:tcPr>
            <w:tcW w:w="2982" w:type="dxa"/>
            <w:tcBorders>
              <w:top w:val="single" w:sz="18" w:space="0" w:color="auto"/>
            </w:tcBorders>
          </w:tcPr>
          <w:p w:rsidR="00E729C3" w:rsidRPr="00185302" w:rsidRDefault="00E729C3" w:rsidP="00E134F8">
            <w:pPr>
              <w:pStyle w:val="TableParagraph"/>
              <w:rPr>
                <w:rFonts w:ascii="Times New Roman" w:hAnsi="Times New Roman" w:cs="Times New Roman"/>
                <w:sz w:val="24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56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«Антибиотики – убийцы бактерий»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56D2">
              <w:rPr>
                <w:rFonts w:ascii="Times New Roman" w:eastAsiaTheme="minorHAnsi" w:hAnsi="Times New Roman" w:cs="Times New Roman"/>
                <w:bCs/>
                <w:sz w:val="23"/>
                <w:szCs w:val="23"/>
                <w:lang w:val="ru-RU" w:eastAsia="en-US" w:bidi="ar-SA"/>
              </w:rPr>
              <w:t xml:space="preserve"> </w:t>
            </w:r>
            <w:r w:rsidRPr="001556D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Задание 2.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729C3" w:rsidRPr="00E729C3" w:rsidRDefault="00E729C3" w:rsidP="00E729C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3"/>
                <w:lang w:val="ru-RU"/>
              </w:rPr>
            </w:pPr>
            <w:r w:rsidRPr="00E729C3">
              <w:rPr>
                <w:rFonts w:ascii="Times New Roman" w:hAnsi="Times New Roman" w:cs="Times New Roman"/>
                <w:b/>
                <w:i/>
                <w:sz w:val="24"/>
              </w:rPr>
              <w:t>61%</w:t>
            </w:r>
          </w:p>
        </w:tc>
        <w:tc>
          <w:tcPr>
            <w:tcW w:w="2410" w:type="dxa"/>
            <w:vMerge w:val="restart"/>
            <w:shd w:val="clear" w:color="auto" w:fill="E1FFFF"/>
          </w:tcPr>
          <w:p w:rsidR="00E729C3" w:rsidRPr="00AA0ACD" w:rsidRDefault="00E729C3" w:rsidP="00E134F8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  <w:r w:rsidRPr="00707325">
              <w:rPr>
                <w:rFonts w:ascii="Times New Roman" w:hAnsi="Times New Roman" w:cs="Times New Roman"/>
                <w:b/>
                <w:sz w:val="24"/>
                <w:lang w:val="ru-RU"/>
              </w:rPr>
              <w:t>Понимание особенностей естественнонаучного исследования</w:t>
            </w:r>
          </w:p>
        </w:tc>
        <w:tc>
          <w:tcPr>
            <w:tcW w:w="2409" w:type="dxa"/>
            <w:vMerge w:val="restart"/>
            <w:vAlign w:val="center"/>
          </w:tcPr>
          <w:p w:rsidR="00E729C3" w:rsidRPr="00E729C3" w:rsidRDefault="00E729C3" w:rsidP="00E729C3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29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40%</w:t>
            </w:r>
          </w:p>
        </w:tc>
      </w:tr>
      <w:tr w:rsidR="00E729C3" w:rsidRPr="00AA0ACD" w:rsidTr="00E729C3">
        <w:trPr>
          <w:trHeight w:val="541"/>
        </w:trPr>
        <w:tc>
          <w:tcPr>
            <w:tcW w:w="2982" w:type="dxa"/>
          </w:tcPr>
          <w:p w:rsidR="00E729C3" w:rsidRPr="001556D2" w:rsidRDefault="00E729C3" w:rsidP="001556D2">
            <w:pPr>
              <w:pStyle w:val="Defaul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556D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«Сесть на астероид»</w:t>
            </w:r>
          </w:p>
          <w:p w:rsidR="00E729C3" w:rsidRPr="00BF1B3C" w:rsidRDefault="00E729C3" w:rsidP="001556D2">
            <w:pPr>
              <w:pStyle w:val="TableParagraph"/>
              <w:ind w:right="1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6D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Задание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Pr="001556D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729C3" w:rsidRPr="00E729C3" w:rsidRDefault="00E729C3" w:rsidP="00E729C3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3"/>
                <w:lang w:val="ru-RU"/>
              </w:rPr>
            </w:pPr>
            <w:r w:rsidRPr="00E729C3">
              <w:rPr>
                <w:rFonts w:ascii="Times New Roman" w:hAnsi="Times New Roman" w:cs="Times New Roman"/>
                <w:b/>
                <w:i/>
                <w:sz w:val="24"/>
              </w:rPr>
              <w:t>28%</w:t>
            </w:r>
          </w:p>
        </w:tc>
        <w:tc>
          <w:tcPr>
            <w:tcW w:w="2410" w:type="dxa"/>
            <w:vMerge/>
            <w:shd w:val="clear" w:color="auto" w:fill="E1FFFF"/>
          </w:tcPr>
          <w:p w:rsidR="00E729C3" w:rsidRPr="00AA0ACD" w:rsidRDefault="00E729C3" w:rsidP="00E134F8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vMerge/>
            <w:vAlign w:val="center"/>
          </w:tcPr>
          <w:p w:rsidR="00E729C3" w:rsidRPr="00E729C3" w:rsidRDefault="00E729C3" w:rsidP="00E729C3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729C3" w:rsidRPr="00AA0ACD" w:rsidTr="00E729C3">
        <w:trPr>
          <w:trHeight w:val="115"/>
        </w:trPr>
        <w:tc>
          <w:tcPr>
            <w:tcW w:w="2982" w:type="dxa"/>
          </w:tcPr>
          <w:p w:rsidR="00E729C3" w:rsidRPr="0041347E" w:rsidRDefault="00E729C3" w:rsidP="0041347E">
            <w:pPr>
              <w:pStyle w:val="Defaul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7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41347E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Лекарства</w:t>
            </w:r>
            <w:proofErr w:type="spellEnd"/>
            <w:r w:rsidRPr="004134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7E">
              <w:rPr>
                <w:rFonts w:ascii="Times New Roman" w:hAnsi="Times New Roman" w:cs="Times New Roman"/>
                <w:bCs/>
                <w:sz w:val="24"/>
                <w:szCs w:val="24"/>
              </w:rPr>
              <w:t>или</w:t>
            </w:r>
            <w:proofErr w:type="spellEnd"/>
            <w:r w:rsidRPr="004134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7E">
              <w:rPr>
                <w:rFonts w:ascii="Times New Roman" w:hAnsi="Times New Roman" w:cs="Times New Roman"/>
                <w:bCs/>
                <w:sz w:val="24"/>
                <w:szCs w:val="24"/>
              </w:rPr>
              <w:t>яды</w:t>
            </w:r>
            <w:proofErr w:type="spellEnd"/>
            <w:proofErr w:type="gramStart"/>
            <w:r w:rsidRPr="0041347E">
              <w:rPr>
                <w:rFonts w:ascii="Times New Roman" w:hAnsi="Times New Roman" w:cs="Times New Roman"/>
                <w:bCs/>
                <w:sz w:val="24"/>
                <w:szCs w:val="24"/>
              </w:rPr>
              <w:t>?»</w:t>
            </w:r>
            <w:proofErr w:type="gramEnd"/>
          </w:p>
          <w:p w:rsidR="00E729C3" w:rsidRPr="001556D2" w:rsidRDefault="00E729C3" w:rsidP="0041347E">
            <w:pPr>
              <w:pStyle w:val="TableParagraph"/>
              <w:ind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1347E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</w:t>
            </w:r>
            <w:proofErr w:type="spellEnd"/>
            <w:r w:rsidRPr="004134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Pr="0041347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729C3" w:rsidRPr="00E729C3" w:rsidRDefault="00E729C3" w:rsidP="00E729C3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E729C3">
              <w:rPr>
                <w:rFonts w:ascii="Times New Roman" w:hAnsi="Times New Roman" w:cs="Times New Roman"/>
                <w:b/>
                <w:i/>
                <w:sz w:val="24"/>
              </w:rPr>
              <w:t>32%</w:t>
            </w:r>
          </w:p>
        </w:tc>
        <w:tc>
          <w:tcPr>
            <w:tcW w:w="2410" w:type="dxa"/>
            <w:vMerge/>
            <w:shd w:val="clear" w:color="auto" w:fill="E1FFFF"/>
          </w:tcPr>
          <w:p w:rsidR="00E729C3" w:rsidRPr="00F85F0E" w:rsidRDefault="00E729C3" w:rsidP="00E134F8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E729C3" w:rsidRPr="00E729C3" w:rsidRDefault="00E729C3" w:rsidP="00E729C3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729C3" w:rsidRPr="00AA0ACD" w:rsidTr="00E729C3">
        <w:trPr>
          <w:trHeight w:val="540"/>
        </w:trPr>
        <w:tc>
          <w:tcPr>
            <w:tcW w:w="2982" w:type="dxa"/>
            <w:tcBorders>
              <w:top w:val="single" w:sz="18" w:space="0" w:color="auto"/>
            </w:tcBorders>
          </w:tcPr>
          <w:p w:rsidR="00E729C3" w:rsidRPr="004C7E1E" w:rsidRDefault="00E729C3" w:rsidP="001556D2">
            <w:pPr>
              <w:pStyle w:val="TableParagraph"/>
              <w:ind w:right="-10"/>
              <w:rPr>
                <w:b/>
                <w:iCs/>
                <w:szCs w:val="24"/>
                <w:lang w:val="ru-RU"/>
              </w:rPr>
            </w:pPr>
            <w:r w:rsidRPr="001556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«Антибиотики – убийцы бактерий» Задание 1.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729C3" w:rsidRPr="00E729C3" w:rsidRDefault="00E729C3" w:rsidP="00E729C3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3"/>
                <w:lang w:val="ru-RU"/>
              </w:rPr>
            </w:pPr>
            <w:r w:rsidRPr="00E729C3">
              <w:rPr>
                <w:rFonts w:ascii="Times New Roman" w:hAnsi="Times New Roman" w:cs="Times New Roman"/>
                <w:b/>
                <w:i/>
                <w:sz w:val="24"/>
              </w:rPr>
              <w:t>38%</w:t>
            </w:r>
          </w:p>
        </w:tc>
        <w:tc>
          <w:tcPr>
            <w:tcW w:w="2410" w:type="dxa"/>
            <w:vMerge w:val="restart"/>
            <w:shd w:val="clear" w:color="auto" w:fill="FDE9D9" w:themeFill="accent6" w:themeFillTint="33"/>
          </w:tcPr>
          <w:p w:rsidR="00E729C3" w:rsidRPr="00AA0ACD" w:rsidRDefault="00E729C3" w:rsidP="00E134F8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707325">
              <w:rPr>
                <w:rFonts w:ascii="Times New Roman" w:hAnsi="Times New Roman" w:cs="Times New Roman"/>
                <w:b/>
                <w:sz w:val="24"/>
                <w:lang w:val="ru-RU"/>
              </w:rPr>
              <w:t>Интерпретация данных и использование научных доказатель</w:t>
            </w:r>
            <w:proofErr w:type="gramStart"/>
            <w:r w:rsidRPr="00707325">
              <w:rPr>
                <w:rFonts w:ascii="Times New Roman" w:hAnsi="Times New Roman" w:cs="Times New Roman"/>
                <w:b/>
                <w:sz w:val="24"/>
                <w:lang w:val="ru-RU"/>
              </w:rPr>
              <w:t>ств дл</w:t>
            </w:r>
            <w:proofErr w:type="gramEnd"/>
            <w:r w:rsidRPr="00707325">
              <w:rPr>
                <w:rFonts w:ascii="Times New Roman" w:hAnsi="Times New Roman" w:cs="Times New Roman"/>
                <w:b/>
                <w:sz w:val="24"/>
                <w:lang w:val="ru-RU"/>
              </w:rPr>
              <w:t>я получения выводов</w:t>
            </w:r>
          </w:p>
        </w:tc>
        <w:tc>
          <w:tcPr>
            <w:tcW w:w="2409" w:type="dxa"/>
            <w:vMerge w:val="restart"/>
            <w:vAlign w:val="center"/>
          </w:tcPr>
          <w:p w:rsidR="00E729C3" w:rsidRPr="00E729C3" w:rsidRDefault="00E729C3" w:rsidP="00E729C3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29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66%</w:t>
            </w:r>
          </w:p>
        </w:tc>
      </w:tr>
      <w:tr w:rsidR="00E729C3" w:rsidRPr="00BC014E" w:rsidTr="00E729C3">
        <w:trPr>
          <w:trHeight w:val="658"/>
        </w:trPr>
        <w:tc>
          <w:tcPr>
            <w:tcW w:w="2982" w:type="dxa"/>
          </w:tcPr>
          <w:p w:rsidR="00E729C3" w:rsidRPr="001556D2" w:rsidRDefault="00E729C3" w:rsidP="001556D2">
            <w:pPr>
              <w:pStyle w:val="Defaul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556D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«Сесть на астероид»</w:t>
            </w:r>
          </w:p>
          <w:p w:rsidR="00E729C3" w:rsidRPr="00BF1B3C" w:rsidRDefault="00E729C3" w:rsidP="001556D2">
            <w:pPr>
              <w:pStyle w:val="Defaul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556D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Задание 1.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729C3" w:rsidRPr="00E729C3" w:rsidRDefault="00E729C3" w:rsidP="00E729C3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3"/>
                <w:lang w:val="ru-RU"/>
              </w:rPr>
            </w:pPr>
            <w:r w:rsidRPr="00E729C3">
              <w:rPr>
                <w:rFonts w:ascii="Times New Roman" w:hAnsi="Times New Roman" w:cs="Times New Roman"/>
                <w:b/>
                <w:i/>
                <w:sz w:val="24"/>
              </w:rPr>
              <w:t>82 %</w:t>
            </w:r>
          </w:p>
        </w:tc>
        <w:tc>
          <w:tcPr>
            <w:tcW w:w="2410" w:type="dxa"/>
            <w:vMerge/>
            <w:shd w:val="clear" w:color="auto" w:fill="FDE9D9" w:themeFill="accent6" w:themeFillTint="33"/>
          </w:tcPr>
          <w:p w:rsidR="00E729C3" w:rsidRPr="00DD3CFD" w:rsidRDefault="00E729C3" w:rsidP="00E134F8">
            <w:pPr>
              <w:pStyle w:val="TableParagraph"/>
              <w:ind w:left="7"/>
              <w:jc w:val="center"/>
              <w:rPr>
                <w:b/>
                <w:sz w:val="28"/>
                <w:szCs w:val="24"/>
                <w:lang w:val="ru-RU"/>
              </w:rPr>
            </w:pPr>
          </w:p>
        </w:tc>
        <w:tc>
          <w:tcPr>
            <w:tcW w:w="2409" w:type="dxa"/>
            <w:vMerge/>
          </w:tcPr>
          <w:p w:rsidR="00E729C3" w:rsidRPr="00DD3CFD" w:rsidRDefault="00E729C3" w:rsidP="00E134F8">
            <w:pPr>
              <w:pStyle w:val="TableParagraph"/>
              <w:ind w:left="7"/>
              <w:jc w:val="center"/>
              <w:rPr>
                <w:b/>
                <w:sz w:val="28"/>
                <w:szCs w:val="24"/>
                <w:lang w:val="ru-RU"/>
              </w:rPr>
            </w:pPr>
          </w:p>
        </w:tc>
      </w:tr>
      <w:tr w:rsidR="00E729C3" w:rsidRPr="00BC014E" w:rsidTr="00E729C3">
        <w:trPr>
          <w:trHeight w:val="589"/>
        </w:trPr>
        <w:tc>
          <w:tcPr>
            <w:tcW w:w="2982" w:type="dxa"/>
          </w:tcPr>
          <w:p w:rsidR="00E729C3" w:rsidRPr="0041347E" w:rsidRDefault="00E729C3" w:rsidP="0041347E">
            <w:pPr>
              <w:pStyle w:val="Defaul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47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41347E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Лекарства</w:t>
            </w:r>
            <w:proofErr w:type="spellEnd"/>
            <w:r w:rsidRPr="004134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7E">
              <w:rPr>
                <w:rFonts w:ascii="Times New Roman" w:hAnsi="Times New Roman" w:cs="Times New Roman"/>
                <w:bCs/>
                <w:sz w:val="24"/>
                <w:szCs w:val="24"/>
              </w:rPr>
              <w:t>или</w:t>
            </w:r>
            <w:proofErr w:type="spellEnd"/>
            <w:r w:rsidRPr="004134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347E">
              <w:rPr>
                <w:rFonts w:ascii="Times New Roman" w:hAnsi="Times New Roman" w:cs="Times New Roman"/>
                <w:bCs/>
                <w:sz w:val="24"/>
                <w:szCs w:val="24"/>
              </w:rPr>
              <w:t>яды</w:t>
            </w:r>
            <w:proofErr w:type="spellEnd"/>
            <w:proofErr w:type="gramStart"/>
            <w:r w:rsidRPr="0041347E">
              <w:rPr>
                <w:rFonts w:ascii="Times New Roman" w:hAnsi="Times New Roman" w:cs="Times New Roman"/>
                <w:bCs/>
                <w:sz w:val="24"/>
                <w:szCs w:val="24"/>
              </w:rPr>
              <w:t>?»</w:t>
            </w:r>
            <w:proofErr w:type="gramEnd"/>
          </w:p>
          <w:p w:rsidR="00E729C3" w:rsidRPr="001556D2" w:rsidRDefault="00E729C3" w:rsidP="0041347E">
            <w:pPr>
              <w:pStyle w:val="Default"/>
              <w:rPr>
                <w:bCs/>
              </w:rPr>
            </w:pPr>
            <w:proofErr w:type="spellStart"/>
            <w:r w:rsidRPr="0041347E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</w:t>
            </w:r>
            <w:proofErr w:type="spellEnd"/>
            <w:r w:rsidRPr="004134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Pr="0041347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729C3" w:rsidRPr="00E729C3" w:rsidRDefault="00E729C3" w:rsidP="00E729C3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E729C3">
              <w:rPr>
                <w:rFonts w:ascii="Times New Roman" w:hAnsi="Times New Roman" w:cs="Times New Roman"/>
                <w:b/>
                <w:i/>
                <w:sz w:val="24"/>
              </w:rPr>
              <w:t>79%</w:t>
            </w:r>
          </w:p>
        </w:tc>
        <w:tc>
          <w:tcPr>
            <w:tcW w:w="2410" w:type="dxa"/>
            <w:vMerge/>
            <w:shd w:val="clear" w:color="auto" w:fill="FDE9D9" w:themeFill="accent6" w:themeFillTint="33"/>
          </w:tcPr>
          <w:p w:rsidR="00E729C3" w:rsidRPr="00DD3CFD" w:rsidRDefault="00E729C3" w:rsidP="00E134F8">
            <w:pPr>
              <w:pStyle w:val="TableParagraph"/>
              <w:ind w:left="7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409" w:type="dxa"/>
            <w:vMerge/>
          </w:tcPr>
          <w:p w:rsidR="00E729C3" w:rsidRPr="00DD3CFD" w:rsidRDefault="00E729C3" w:rsidP="00E134F8">
            <w:pPr>
              <w:pStyle w:val="TableParagraph"/>
              <w:ind w:left="7"/>
              <w:jc w:val="center"/>
              <w:rPr>
                <w:b/>
                <w:sz w:val="28"/>
                <w:szCs w:val="24"/>
              </w:rPr>
            </w:pPr>
          </w:p>
        </w:tc>
      </w:tr>
      <w:bookmarkEnd w:id="1"/>
    </w:tbl>
    <w:p w:rsidR="004151CC" w:rsidRDefault="004151CC" w:rsidP="004151CC">
      <w:pPr>
        <w:spacing w:after="0" w:line="240" w:lineRule="auto"/>
        <w:jc w:val="center"/>
        <w:rPr>
          <w:b/>
          <w:bCs/>
          <w:sz w:val="28"/>
        </w:rPr>
      </w:pPr>
    </w:p>
    <w:p w:rsidR="00722E4C" w:rsidRPr="00722E4C" w:rsidRDefault="00722E4C" w:rsidP="00722E4C">
      <w:pPr>
        <w:pStyle w:val="Default"/>
        <w:rPr>
          <w:b/>
          <w:i/>
          <w:sz w:val="28"/>
          <w:szCs w:val="28"/>
          <w:u w:val="single"/>
        </w:rPr>
      </w:pPr>
      <w:r w:rsidRPr="00110E40">
        <w:rPr>
          <w:b/>
          <w:i/>
          <w:sz w:val="28"/>
          <w:szCs w:val="28"/>
          <w:u w:val="single"/>
        </w:rPr>
        <w:t>Выводы</w:t>
      </w:r>
      <w:r w:rsidRPr="00722E4C">
        <w:rPr>
          <w:b/>
        </w:rPr>
        <w:t xml:space="preserve"> </w:t>
      </w:r>
      <w:r w:rsidRPr="00722E4C">
        <w:rPr>
          <w:b/>
          <w:i/>
          <w:sz w:val="28"/>
          <w:szCs w:val="28"/>
          <w:u w:val="single"/>
        </w:rPr>
        <w:t>по результатам диагностической работы:</w:t>
      </w:r>
    </w:p>
    <w:p w:rsidR="00722E4C" w:rsidRPr="00722E4C" w:rsidRDefault="00722E4C" w:rsidP="00722E4C">
      <w:pPr>
        <w:pStyle w:val="Default"/>
        <w:numPr>
          <w:ilvl w:val="0"/>
          <w:numId w:val="20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color w:val="auto"/>
          <w:sz w:val="28"/>
          <w:szCs w:val="28"/>
        </w:rPr>
      </w:pPr>
      <w:r w:rsidRPr="00722E4C">
        <w:rPr>
          <w:color w:val="auto"/>
          <w:sz w:val="28"/>
          <w:szCs w:val="28"/>
        </w:rPr>
        <w:t xml:space="preserve">Результаты выполнения диагностической работы показывают, что 21% обучающихся не справились с диагностической работой и показали низкий уровень естественнонаучной грамотности и нуждаются в специальной помощи по развитию таковых умений. </w:t>
      </w:r>
    </w:p>
    <w:p w:rsidR="00722E4C" w:rsidRPr="00666D22" w:rsidRDefault="00722E4C" w:rsidP="00666D22">
      <w:pPr>
        <w:pStyle w:val="Default"/>
        <w:numPr>
          <w:ilvl w:val="0"/>
          <w:numId w:val="20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color w:val="auto"/>
          <w:sz w:val="28"/>
          <w:szCs w:val="28"/>
        </w:rPr>
      </w:pPr>
      <w:r w:rsidRPr="00666D22">
        <w:rPr>
          <w:color w:val="auto"/>
          <w:sz w:val="28"/>
          <w:szCs w:val="28"/>
        </w:rPr>
        <w:t xml:space="preserve">2. Из проверяемых групп умений наиболее освоенными являются умения </w:t>
      </w:r>
      <w:r w:rsidR="00666D22" w:rsidRPr="00666D22">
        <w:rPr>
          <w:color w:val="auto"/>
          <w:sz w:val="28"/>
          <w:szCs w:val="28"/>
        </w:rPr>
        <w:t>предлагать или оценивать способ научного исследования данного вопроса,</w:t>
      </w:r>
      <w:r w:rsidRPr="00666D22">
        <w:rPr>
          <w:color w:val="auto"/>
          <w:sz w:val="28"/>
          <w:szCs w:val="28"/>
        </w:rPr>
        <w:t xml:space="preserve"> </w:t>
      </w:r>
      <w:r w:rsidR="00666D22" w:rsidRPr="00666D22">
        <w:rPr>
          <w:color w:val="auto"/>
          <w:sz w:val="28"/>
          <w:szCs w:val="28"/>
        </w:rPr>
        <w:lastRenderedPageBreak/>
        <w:t xml:space="preserve">делать и научно обосновывать прогнозы о протекании процесса или явления, предлагать или оценивать способ научного исследования данного вопроса </w:t>
      </w:r>
      <w:r w:rsidRPr="00666D22">
        <w:rPr>
          <w:color w:val="auto"/>
          <w:sz w:val="28"/>
          <w:szCs w:val="28"/>
        </w:rPr>
        <w:t>(</w:t>
      </w:r>
      <w:r w:rsidR="00666D22" w:rsidRPr="00666D22">
        <w:rPr>
          <w:color w:val="auto"/>
          <w:sz w:val="28"/>
          <w:szCs w:val="28"/>
        </w:rPr>
        <w:t>в среднем 72</w:t>
      </w:r>
      <w:r w:rsidRPr="00666D22">
        <w:rPr>
          <w:color w:val="auto"/>
          <w:sz w:val="28"/>
          <w:szCs w:val="28"/>
        </w:rPr>
        <w:t xml:space="preserve">% справились). </w:t>
      </w:r>
    </w:p>
    <w:p w:rsidR="00722E4C" w:rsidRPr="0059593E" w:rsidRDefault="00722E4C" w:rsidP="00722E4C">
      <w:pPr>
        <w:pStyle w:val="Default"/>
        <w:jc w:val="both"/>
        <w:rPr>
          <w:color w:val="auto"/>
          <w:sz w:val="28"/>
          <w:szCs w:val="28"/>
        </w:rPr>
      </w:pPr>
      <w:r w:rsidRPr="0059593E">
        <w:rPr>
          <w:color w:val="auto"/>
          <w:sz w:val="28"/>
          <w:szCs w:val="28"/>
        </w:rPr>
        <w:t xml:space="preserve">3. В реестре затруднений обучающихся выявлены следующие проблемные зоны </w:t>
      </w:r>
      <w:proofErr w:type="spellStart"/>
      <w:r w:rsidRPr="0059593E">
        <w:rPr>
          <w:color w:val="auto"/>
          <w:sz w:val="28"/>
          <w:szCs w:val="28"/>
        </w:rPr>
        <w:t>сформированности</w:t>
      </w:r>
      <w:proofErr w:type="spellEnd"/>
      <w:r w:rsidRPr="0059593E">
        <w:rPr>
          <w:color w:val="auto"/>
          <w:sz w:val="28"/>
          <w:szCs w:val="28"/>
        </w:rPr>
        <w:t xml:space="preserve"> естественнонаучной грамотности и отдельных видов таковых умений:</w:t>
      </w:r>
    </w:p>
    <w:p w:rsidR="00722E4C" w:rsidRDefault="00666D22" w:rsidP="00666D22">
      <w:pPr>
        <w:pStyle w:val="Default"/>
        <w:numPr>
          <w:ilvl w:val="0"/>
          <w:numId w:val="2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666D22">
        <w:rPr>
          <w:color w:val="auto"/>
          <w:sz w:val="28"/>
          <w:szCs w:val="28"/>
        </w:rPr>
        <w:t xml:space="preserve">умение анализировать, интерпретировать данные и делать соответствующие выводы </w:t>
      </w:r>
      <w:r w:rsidR="00722E4C" w:rsidRPr="00666D22">
        <w:rPr>
          <w:color w:val="auto"/>
          <w:sz w:val="28"/>
          <w:szCs w:val="28"/>
        </w:rPr>
        <w:t xml:space="preserve">(не справились </w:t>
      </w:r>
      <w:r>
        <w:rPr>
          <w:color w:val="auto"/>
          <w:sz w:val="28"/>
          <w:szCs w:val="28"/>
        </w:rPr>
        <w:t>с з</w:t>
      </w:r>
      <w:r w:rsidRPr="00666D22">
        <w:rPr>
          <w:color w:val="auto"/>
          <w:sz w:val="28"/>
          <w:szCs w:val="28"/>
        </w:rPr>
        <w:t>адание</w:t>
      </w:r>
      <w:r>
        <w:rPr>
          <w:color w:val="auto"/>
          <w:sz w:val="28"/>
          <w:szCs w:val="28"/>
        </w:rPr>
        <w:t>м </w:t>
      </w:r>
      <w:r w:rsidRPr="00666D22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 xml:space="preserve"> –</w:t>
      </w:r>
      <w:r w:rsidRPr="00666D22">
        <w:rPr>
          <w:color w:val="auto"/>
          <w:sz w:val="28"/>
          <w:szCs w:val="28"/>
        </w:rPr>
        <w:t xml:space="preserve"> 82</w:t>
      </w:r>
      <w:r w:rsidR="00722E4C" w:rsidRPr="00666D22">
        <w:rPr>
          <w:color w:val="auto"/>
          <w:sz w:val="28"/>
          <w:szCs w:val="28"/>
        </w:rPr>
        <w:t xml:space="preserve">%, </w:t>
      </w:r>
      <w:r w:rsidRPr="00666D22">
        <w:rPr>
          <w:color w:val="auto"/>
          <w:sz w:val="28"/>
          <w:szCs w:val="28"/>
        </w:rPr>
        <w:t xml:space="preserve">«Сесть на астероид» и </w:t>
      </w:r>
      <w:r>
        <w:rPr>
          <w:color w:val="auto"/>
          <w:sz w:val="28"/>
          <w:szCs w:val="28"/>
        </w:rPr>
        <w:t xml:space="preserve">не справились – 79% с </w:t>
      </w:r>
      <w:r w:rsidRPr="00666D22">
        <w:rPr>
          <w:color w:val="auto"/>
          <w:sz w:val="28"/>
          <w:szCs w:val="28"/>
        </w:rPr>
        <w:t>Задание</w:t>
      </w:r>
      <w:r>
        <w:rPr>
          <w:color w:val="auto"/>
          <w:sz w:val="28"/>
          <w:szCs w:val="28"/>
        </w:rPr>
        <w:t>м</w:t>
      </w:r>
      <w:r w:rsidRPr="00666D22">
        <w:rPr>
          <w:color w:val="auto"/>
          <w:sz w:val="28"/>
          <w:szCs w:val="28"/>
        </w:rPr>
        <w:t xml:space="preserve"> 2 «Лекарства или яды?»</w:t>
      </w:r>
      <w:r w:rsidR="00722E4C" w:rsidRPr="00666D22">
        <w:rPr>
          <w:color w:val="auto"/>
          <w:sz w:val="28"/>
          <w:szCs w:val="28"/>
        </w:rPr>
        <w:t>)</w:t>
      </w:r>
    </w:p>
    <w:p w:rsidR="00666D22" w:rsidRDefault="00666D22" w:rsidP="00666D2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умение </w:t>
      </w:r>
      <w:r w:rsidRPr="00666D22">
        <w:rPr>
          <w:color w:val="auto"/>
          <w:sz w:val="28"/>
          <w:szCs w:val="28"/>
        </w:rPr>
        <w:t>применить соответствующие естественнонаучные знания для объяснения явления</w:t>
      </w:r>
      <w:r>
        <w:rPr>
          <w:color w:val="auto"/>
          <w:sz w:val="28"/>
          <w:szCs w:val="28"/>
        </w:rPr>
        <w:t xml:space="preserve">  (</w:t>
      </w:r>
      <w:r w:rsidRPr="00666D22">
        <w:rPr>
          <w:color w:val="auto"/>
          <w:sz w:val="28"/>
          <w:szCs w:val="28"/>
        </w:rPr>
        <w:t>«Антибиотики – убийцы бактерий» Задание</w:t>
      </w:r>
      <w:r>
        <w:rPr>
          <w:color w:val="auto"/>
          <w:sz w:val="28"/>
          <w:szCs w:val="28"/>
        </w:rPr>
        <w:t> </w:t>
      </w:r>
      <w:r w:rsidRPr="00666D22">
        <w:rPr>
          <w:color w:val="auto"/>
          <w:sz w:val="28"/>
          <w:szCs w:val="28"/>
        </w:rPr>
        <w:t>3– не справились 70% обучающихся</w:t>
      </w:r>
      <w:r>
        <w:rPr>
          <w:color w:val="auto"/>
          <w:sz w:val="28"/>
          <w:szCs w:val="28"/>
        </w:rPr>
        <w:t>)</w:t>
      </w:r>
    </w:p>
    <w:p w:rsidR="00666D22" w:rsidRPr="00C90945" w:rsidRDefault="00C90945" w:rsidP="00C90945">
      <w:pPr>
        <w:pStyle w:val="Default"/>
        <w:numPr>
          <w:ilvl w:val="0"/>
          <w:numId w:val="2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умение </w:t>
      </w:r>
      <w:r w:rsidR="00666D22" w:rsidRPr="00C90945">
        <w:rPr>
          <w:color w:val="auto"/>
          <w:sz w:val="28"/>
          <w:szCs w:val="28"/>
        </w:rPr>
        <w:t>объяснять принцип действия технического устройства или технологии</w:t>
      </w:r>
      <w:r w:rsidR="00666D22">
        <w:rPr>
          <w:color w:val="auto"/>
          <w:sz w:val="28"/>
          <w:szCs w:val="28"/>
        </w:rPr>
        <w:t xml:space="preserve"> </w:t>
      </w:r>
      <w:r w:rsidR="00666D22" w:rsidRPr="00666D2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(не справились – </w:t>
      </w:r>
      <w:r w:rsidR="00666D22" w:rsidRPr="00C90945">
        <w:rPr>
          <w:color w:val="auto"/>
          <w:sz w:val="28"/>
          <w:szCs w:val="28"/>
        </w:rPr>
        <w:t>64%</w:t>
      </w:r>
      <w:r>
        <w:rPr>
          <w:color w:val="auto"/>
          <w:sz w:val="28"/>
          <w:szCs w:val="28"/>
        </w:rPr>
        <w:t xml:space="preserve"> с з</w:t>
      </w:r>
      <w:r w:rsidRPr="00C90945">
        <w:rPr>
          <w:color w:val="auto"/>
          <w:sz w:val="28"/>
          <w:szCs w:val="28"/>
        </w:rPr>
        <w:t>адание</w:t>
      </w:r>
      <w:r>
        <w:rPr>
          <w:color w:val="auto"/>
          <w:sz w:val="28"/>
          <w:szCs w:val="28"/>
        </w:rPr>
        <w:t>м</w:t>
      </w:r>
      <w:r w:rsidRPr="00C90945">
        <w:rPr>
          <w:color w:val="auto"/>
          <w:sz w:val="28"/>
          <w:szCs w:val="28"/>
        </w:rPr>
        <w:t xml:space="preserve"> 4 </w:t>
      </w:r>
      <w:r w:rsidR="00666D22" w:rsidRPr="00C90945">
        <w:rPr>
          <w:color w:val="auto"/>
          <w:sz w:val="28"/>
          <w:szCs w:val="28"/>
        </w:rPr>
        <w:t>«Сесть на астероид»</w:t>
      </w:r>
      <w:r>
        <w:rPr>
          <w:color w:val="auto"/>
          <w:sz w:val="28"/>
          <w:szCs w:val="28"/>
        </w:rPr>
        <w:t>)</w:t>
      </w:r>
    </w:p>
    <w:p w:rsidR="00666D22" w:rsidRPr="00C90945" w:rsidRDefault="00C90945" w:rsidP="00C90945">
      <w:pPr>
        <w:pStyle w:val="Default"/>
        <w:numPr>
          <w:ilvl w:val="0"/>
          <w:numId w:val="2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умение </w:t>
      </w:r>
      <w:r w:rsidR="00666D22" w:rsidRPr="00C90945">
        <w:rPr>
          <w:color w:val="auto"/>
          <w:sz w:val="28"/>
          <w:szCs w:val="28"/>
        </w:rPr>
        <w:t>делать и научно обосновывать прогнозы о протекании процесса или явления</w:t>
      </w:r>
      <w:r>
        <w:rPr>
          <w:color w:val="auto"/>
          <w:sz w:val="28"/>
          <w:szCs w:val="28"/>
        </w:rPr>
        <w:t xml:space="preserve"> (не справились – </w:t>
      </w:r>
      <w:r w:rsidRPr="00C90945">
        <w:rPr>
          <w:color w:val="auto"/>
          <w:sz w:val="28"/>
          <w:szCs w:val="28"/>
        </w:rPr>
        <w:t>64%</w:t>
      </w:r>
      <w:r>
        <w:rPr>
          <w:color w:val="auto"/>
          <w:sz w:val="28"/>
          <w:szCs w:val="28"/>
        </w:rPr>
        <w:t xml:space="preserve">  с з</w:t>
      </w:r>
      <w:r w:rsidRPr="00C90945">
        <w:rPr>
          <w:color w:val="auto"/>
          <w:sz w:val="28"/>
          <w:szCs w:val="28"/>
        </w:rPr>
        <w:t>адание</w:t>
      </w:r>
      <w:r>
        <w:rPr>
          <w:color w:val="auto"/>
          <w:sz w:val="28"/>
          <w:szCs w:val="28"/>
        </w:rPr>
        <w:t>м</w:t>
      </w:r>
      <w:r w:rsidRPr="00C90945">
        <w:rPr>
          <w:color w:val="auto"/>
          <w:sz w:val="28"/>
          <w:szCs w:val="28"/>
        </w:rPr>
        <w:t xml:space="preserve"> 4 «Лекарства или яды?»</w:t>
      </w:r>
      <w:r>
        <w:rPr>
          <w:color w:val="auto"/>
          <w:sz w:val="28"/>
          <w:szCs w:val="28"/>
        </w:rPr>
        <w:t>)</w:t>
      </w:r>
    </w:p>
    <w:p w:rsidR="00C90945" w:rsidRPr="00C90945" w:rsidRDefault="00C90945" w:rsidP="00C90945">
      <w:pPr>
        <w:pStyle w:val="Default"/>
        <w:numPr>
          <w:ilvl w:val="0"/>
          <w:numId w:val="2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color w:val="auto"/>
          <w:sz w:val="28"/>
          <w:szCs w:val="28"/>
        </w:rPr>
      </w:pPr>
      <w:r w:rsidRPr="00C90945">
        <w:rPr>
          <w:color w:val="auto"/>
          <w:sz w:val="28"/>
          <w:szCs w:val="28"/>
        </w:rPr>
        <w:t xml:space="preserve"> умение распознавать и формулировать цель данного исследования (не справились –  61%  с заданием 2 «Антибиотики – убийцы бактерий»)</w:t>
      </w:r>
    </w:p>
    <w:p w:rsidR="00BF1B3C" w:rsidRDefault="00BF1B3C" w:rsidP="00C90945">
      <w:pPr>
        <w:pStyle w:val="Default"/>
        <w:jc w:val="center"/>
        <w:rPr>
          <w:b/>
        </w:rPr>
      </w:pPr>
      <w:r w:rsidRPr="00E40894">
        <w:rPr>
          <w:b/>
          <w:sz w:val="28"/>
          <w:szCs w:val="28"/>
        </w:rPr>
        <w:t>Сравнительный анализ результатов диагностическ</w:t>
      </w:r>
      <w:r>
        <w:rPr>
          <w:b/>
          <w:sz w:val="28"/>
          <w:szCs w:val="28"/>
        </w:rPr>
        <w:t>их работ</w:t>
      </w:r>
      <w:r w:rsidRPr="00E40894">
        <w:rPr>
          <w:b/>
          <w:sz w:val="28"/>
          <w:szCs w:val="28"/>
        </w:rPr>
        <w:t xml:space="preserve"> по оценке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естественнонаучной </w:t>
      </w:r>
      <w:r w:rsidRPr="005A0B72">
        <w:rPr>
          <w:b/>
          <w:sz w:val="28"/>
          <w:szCs w:val="28"/>
        </w:rPr>
        <w:t>грамотности</w:t>
      </w:r>
    </w:p>
    <w:tbl>
      <w:tblPr>
        <w:tblStyle w:val="TableNormal"/>
        <w:tblpPr w:leftFromText="180" w:rightFromText="180" w:vertAnchor="text" w:horzAnchor="page" w:tblpX="987" w:tblpY="157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9"/>
        <w:gridCol w:w="2409"/>
        <w:gridCol w:w="2552"/>
        <w:gridCol w:w="2268"/>
      </w:tblGrid>
      <w:tr w:rsidR="00BF1B3C" w:rsidRPr="00AA0ACD" w:rsidTr="00E134F8">
        <w:trPr>
          <w:trHeight w:val="453"/>
        </w:trPr>
        <w:tc>
          <w:tcPr>
            <w:tcW w:w="2699" w:type="dxa"/>
            <w:vMerge w:val="restart"/>
            <w:vAlign w:val="center"/>
          </w:tcPr>
          <w:p w:rsidR="00BF1B3C" w:rsidRPr="00B5096C" w:rsidRDefault="00BF1B3C" w:rsidP="00E134F8">
            <w:pPr>
              <w:pStyle w:val="TableParagraph"/>
              <w:jc w:val="center"/>
              <w:rPr>
                <w:b/>
                <w:sz w:val="28"/>
                <w:szCs w:val="24"/>
              </w:rPr>
            </w:pPr>
            <w:r w:rsidRPr="00B5096C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Компетенции</w:t>
            </w:r>
          </w:p>
        </w:tc>
        <w:tc>
          <w:tcPr>
            <w:tcW w:w="7229" w:type="dxa"/>
            <w:gridSpan w:val="3"/>
          </w:tcPr>
          <w:p w:rsidR="00BF1B3C" w:rsidRPr="00977BAF" w:rsidRDefault="00BF1B3C" w:rsidP="00E134F8">
            <w:pPr>
              <w:pStyle w:val="TableParagraph"/>
              <w:jc w:val="center"/>
              <w:rPr>
                <w:sz w:val="28"/>
                <w:szCs w:val="24"/>
                <w:lang w:val="ru-RU"/>
              </w:rPr>
            </w:pPr>
            <w:r w:rsidRPr="00B5096C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Среднее значение от количества </w:t>
            </w:r>
            <w:proofErr w:type="gramStart"/>
            <w:r w:rsidRPr="00B5096C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обучающихся</w:t>
            </w:r>
            <w:proofErr w:type="gramEnd"/>
            <w:r w:rsidRPr="00B5096C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, НЕ справившихся с заданиями, где проявляется данная компетенция</w:t>
            </w: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(%)</w:t>
            </w:r>
          </w:p>
        </w:tc>
      </w:tr>
      <w:tr w:rsidR="00BF1B3C" w:rsidRPr="00AA0ACD" w:rsidTr="00C90945">
        <w:trPr>
          <w:trHeight w:val="711"/>
        </w:trPr>
        <w:tc>
          <w:tcPr>
            <w:tcW w:w="2699" w:type="dxa"/>
            <w:vMerge/>
            <w:vAlign w:val="center"/>
          </w:tcPr>
          <w:p w:rsidR="00BF1B3C" w:rsidRPr="00AA0ACD" w:rsidRDefault="00BF1B3C" w:rsidP="00E134F8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BF1B3C" w:rsidRDefault="00984345" w:rsidP="00E134F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7</w:t>
            </w:r>
            <w:r w:rsidR="00BF1B3C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 классы</w:t>
            </w:r>
            <w:r w:rsidR="00BF1B3C" w:rsidRPr="00B5096C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 </w:t>
            </w:r>
          </w:p>
          <w:p w:rsidR="00BF1B3C" w:rsidRPr="00B5096C" w:rsidRDefault="00BF1B3C" w:rsidP="00C90945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E83720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(2020 год)</w:t>
            </w:r>
          </w:p>
        </w:tc>
        <w:tc>
          <w:tcPr>
            <w:tcW w:w="2552" w:type="dxa"/>
          </w:tcPr>
          <w:p w:rsidR="00BF1B3C" w:rsidRDefault="00984345" w:rsidP="00E134F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8</w:t>
            </w:r>
            <w:r w:rsidR="00BF1B3C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 классы</w:t>
            </w:r>
          </w:p>
          <w:p w:rsidR="00BF1B3C" w:rsidRPr="00E83720" w:rsidRDefault="00BF1B3C" w:rsidP="00E134F8">
            <w:pPr>
              <w:pStyle w:val="TableParagraph"/>
              <w:jc w:val="center"/>
              <w:rPr>
                <w:bCs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 </w:t>
            </w:r>
            <w:r w:rsidRPr="00E83720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(2021 год)</w:t>
            </w:r>
          </w:p>
        </w:tc>
        <w:tc>
          <w:tcPr>
            <w:tcW w:w="2268" w:type="dxa"/>
          </w:tcPr>
          <w:p w:rsidR="00BF1B3C" w:rsidRDefault="00984345" w:rsidP="00E134F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9</w:t>
            </w:r>
            <w:r w:rsidR="00BF1B3C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 классы</w:t>
            </w:r>
          </w:p>
          <w:p w:rsidR="00BF1B3C" w:rsidRPr="00E83720" w:rsidRDefault="00BF1B3C" w:rsidP="00E134F8">
            <w:pPr>
              <w:pStyle w:val="TableParagraph"/>
              <w:jc w:val="center"/>
              <w:rPr>
                <w:bCs/>
                <w:szCs w:val="24"/>
              </w:rPr>
            </w:pPr>
            <w:r w:rsidRPr="00E83720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(2022 год)</w:t>
            </w:r>
          </w:p>
        </w:tc>
      </w:tr>
      <w:tr w:rsidR="00722E4C" w:rsidRPr="00AA0ACD" w:rsidTr="00722E4C">
        <w:trPr>
          <w:trHeight w:val="676"/>
        </w:trPr>
        <w:tc>
          <w:tcPr>
            <w:tcW w:w="2699" w:type="dxa"/>
            <w:shd w:val="clear" w:color="auto" w:fill="D6E3BC" w:themeFill="accent3" w:themeFillTint="66"/>
          </w:tcPr>
          <w:p w:rsidR="00722E4C" w:rsidRPr="00AA0ACD" w:rsidRDefault="00722E4C" w:rsidP="00E729C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1B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Научное объяснение явлений</w:t>
            </w:r>
          </w:p>
        </w:tc>
        <w:tc>
          <w:tcPr>
            <w:tcW w:w="2409" w:type="dxa"/>
            <w:vAlign w:val="center"/>
          </w:tcPr>
          <w:p w:rsidR="00722E4C" w:rsidRPr="00722E4C" w:rsidRDefault="00722E4C" w:rsidP="00722E4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22E4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62,3%</w:t>
            </w:r>
          </w:p>
        </w:tc>
        <w:tc>
          <w:tcPr>
            <w:tcW w:w="2552" w:type="dxa"/>
            <w:vAlign w:val="center"/>
          </w:tcPr>
          <w:p w:rsidR="00722E4C" w:rsidRPr="00722E4C" w:rsidRDefault="00722E4C" w:rsidP="00722E4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22E4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74,3%</w:t>
            </w:r>
          </w:p>
        </w:tc>
        <w:tc>
          <w:tcPr>
            <w:tcW w:w="2268" w:type="dxa"/>
            <w:vAlign w:val="center"/>
          </w:tcPr>
          <w:p w:rsidR="00722E4C" w:rsidRPr="00722E4C" w:rsidRDefault="00722E4C" w:rsidP="00722E4C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2E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49%</w:t>
            </w:r>
          </w:p>
        </w:tc>
      </w:tr>
      <w:tr w:rsidR="00722E4C" w:rsidRPr="00AA0ACD" w:rsidTr="00722E4C">
        <w:trPr>
          <w:trHeight w:val="1126"/>
        </w:trPr>
        <w:tc>
          <w:tcPr>
            <w:tcW w:w="2699" w:type="dxa"/>
            <w:shd w:val="clear" w:color="auto" w:fill="DAEEF3" w:themeFill="accent5" w:themeFillTint="33"/>
          </w:tcPr>
          <w:p w:rsidR="00722E4C" w:rsidRPr="00AA0ACD" w:rsidRDefault="00722E4C" w:rsidP="00722E4C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  <w:r w:rsidRPr="00BF1B3C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Понимание особенностей естественнонаучного исследования </w:t>
            </w:r>
          </w:p>
        </w:tc>
        <w:tc>
          <w:tcPr>
            <w:tcW w:w="2409" w:type="dxa"/>
            <w:vAlign w:val="center"/>
          </w:tcPr>
          <w:p w:rsidR="00722E4C" w:rsidRPr="00722E4C" w:rsidRDefault="00722E4C" w:rsidP="00722E4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22E4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59,9%</w:t>
            </w:r>
          </w:p>
        </w:tc>
        <w:tc>
          <w:tcPr>
            <w:tcW w:w="2552" w:type="dxa"/>
            <w:vAlign w:val="center"/>
          </w:tcPr>
          <w:p w:rsidR="00722E4C" w:rsidRPr="00722E4C" w:rsidRDefault="00722E4C" w:rsidP="00722E4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22E4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59,4%</w:t>
            </w:r>
          </w:p>
        </w:tc>
        <w:tc>
          <w:tcPr>
            <w:tcW w:w="2268" w:type="dxa"/>
            <w:vAlign w:val="center"/>
          </w:tcPr>
          <w:p w:rsidR="00722E4C" w:rsidRPr="00722E4C" w:rsidRDefault="00722E4C" w:rsidP="00722E4C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2E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40%</w:t>
            </w:r>
          </w:p>
        </w:tc>
      </w:tr>
      <w:tr w:rsidR="00722E4C" w:rsidRPr="00AA0ACD" w:rsidTr="00722E4C">
        <w:trPr>
          <w:trHeight w:val="1036"/>
        </w:trPr>
        <w:tc>
          <w:tcPr>
            <w:tcW w:w="2699" w:type="dxa"/>
            <w:shd w:val="clear" w:color="auto" w:fill="FDE9D9" w:themeFill="accent6" w:themeFillTint="33"/>
          </w:tcPr>
          <w:p w:rsidR="00722E4C" w:rsidRPr="00AA0ACD" w:rsidRDefault="00722E4C" w:rsidP="00722E4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F1B3C">
              <w:rPr>
                <w:rFonts w:ascii="Times New Roman" w:hAnsi="Times New Roman" w:cs="Times New Roman"/>
                <w:b/>
                <w:sz w:val="24"/>
                <w:lang w:val="ru-RU"/>
              </w:rPr>
              <w:t>Интерпретация данных и использование научных доказатель</w:t>
            </w:r>
            <w:proofErr w:type="gramStart"/>
            <w:r w:rsidRPr="00BF1B3C">
              <w:rPr>
                <w:rFonts w:ascii="Times New Roman" w:hAnsi="Times New Roman" w:cs="Times New Roman"/>
                <w:b/>
                <w:sz w:val="24"/>
                <w:lang w:val="ru-RU"/>
              </w:rPr>
              <w:t>ств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BF1B3C">
              <w:rPr>
                <w:rFonts w:ascii="Times New Roman" w:hAnsi="Times New Roman" w:cs="Times New Roman"/>
                <w:b/>
                <w:sz w:val="24"/>
                <w:lang w:val="ru-RU"/>
              </w:rPr>
              <w:t>дл</w:t>
            </w:r>
            <w:proofErr w:type="gramEnd"/>
            <w:r w:rsidRPr="00BF1B3C">
              <w:rPr>
                <w:rFonts w:ascii="Times New Roman" w:hAnsi="Times New Roman" w:cs="Times New Roman"/>
                <w:b/>
                <w:sz w:val="24"/>
                <w:lang w:val="ru-RU"/>
              </w:rPr>
              <w:t>я получения выводов</w:t>
            </w:r>
          </w:p>
        </w:tc>
        <w:tc>
          <w:tcPr>
            <w:tcW w:w="2409" w:type="dxa"/>
            <w:vAlign w:val="center"/>
          </w:tcPr>
          <w:p w:rsidR="00722E4C" w:rsidRPr="00722E4C" w:rsidRDefault="00722E4C" w:rsidP="00722E4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22E4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64%</w:t>
            </w:r>
          </w:p>
        </w:tc>
        <w:tc>
          <w:tcPr>
            <w:tcW w:w="2552" w:type="dxa"/>
            <w:vAlign w:val="center"/>
          </w:tcPr>
          <w:p w:rsidR="00722E4C" w:rsidRPr="00722E4C" w:rsidRDefault="00722E4C" w:rsidP="00722E4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22E4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58,6%</w:t>
            </w:r>
          </w:p>
        </w:tc>
        <w:tc>
          <w:tcPr>
            <w:tcW w:w="2268" w:type="dxa"/>
            <w:vAlign w:val="center"/>
          </w:tcPr>
          <w:p w:rsidR="00722E4C" w:rsidRPr="00722E4C" w:rsidRDefault="00722E4C" w:rsidP="00722E4C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E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66%</w:t>
            </w:r>
          </w:p>
        </w:tc>
      </w:tr>
    </w:tbl>
    <w:p w:rsidR="00BF1B3C" w:rsidRPr="004968A7" w:rsidRDefault="00BF1B3C" w:rsidP="004968A7">
      <w:pPr>
        <w:tabs>
          <w:tab w:val="left" w:pos="1956"/>
        </w:tabs>
        <w:spacing w:after="0" w:line="240" w:lineRule="auto"/>
        <w:rPr>
          <w:b/>
        </w:rPr>
      </w:pPr>
      <w:r w:rsidRPr="004968A7">
        <w:rPr>
          <w:b/>
        </w:rPr>
        <w:t>Выводы:</w:t>
      </w:r>
    </w:p>
    <w:p w:rsidR="00722E4C" w:rsidRPr="004968A7" w:rsidRDefault="00722E4C" w:rsidP="004968A7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4968A7">
        <w:rPr>
          <w:rStyle w:val="c4"/>
          <w:color w:val="auto"/>
          <w:sz w:val="28"/>
          <w:szCs w:val="28"/>
        </w:rPr>
        <w:t xml:space="preserve">По результатам сравнительного анализа прослеживается </w:t>
      </w:r>
      <w:r w:rsidRPr="004968A7">
        <w:rPr>
          <w:rStyle w:val="c4"/>
          <w:i/>
          <w:color w:val="auto"/>
          <w:sz w:val="28"/>
          <w:szCs w:val="28"/>
        </w:rPr>
        <w:t>положительная</w:t>
      </w:r>
      <w:r w:rsidRPr="004968A7">
        <w:rPr>
          <w:rStyle w:val="c4"/>
          <w:color w:val="auto"/>
          <w:sz w:val="28"/>
          <w:szCs w:val="28"/>
        </w:rPr>
        <w:t xml:space="preserve"> </w:t>
      </w:r>
      <w:r w:rsidRPr="004968A7">
        <w:rPr>
          <w:rStyle w:val="c4"/>
          <w:i/>
          <w:color w:val="auto"/>
          <w:sz w:val="28"/>
          <w:szCs w:val="28"/>
        </w:rPr>
        <w:t>динамика</w:t>
      </w:r>
      <w:r w:rsidRPr="004968A7">
        <w:rPr>
          <w:rStyle w:val="c4"/>
          <w:color w:val="auto"/>
          <w:sz w:val="28"/>
          <w:szCs w:val="28"/>
        </w:rPr>
        <w:t xml:space="preserve"> в компетенции </w:t>
      </w:r>
      <w:r w:rsidRPr="0059593E">
        <w:rPr>
          <w:b/>
          <w:i/>
          <w:color w:val="auto"/>
          <w:sz w:val="28"/>
          <w:szCs w:val="28"/>
        </w:rPr>
        <w:t>понимание особенностей естественнонаучного исследования</w:t>
      </w:r>
      <w:r w:rsidRPr="004968A7">
        <w:rPr>
          <w:color w:val="auto"/>
          <w:sz w:val="28"/>
          <w:szCs w:val="28"/>
        </w:rPr>
        <w:t xml:space="preserve"> (показатель не справившихся с заданием  снизился на </w:t>
      </w:r>
      <w:r w:rsidR="00C90945" w:rsidRPr="004968A7">
        <w:rPr>
          <w:color w:val="auto"/>
          <w:sz w:val="28"/>
          <w:szCs w:val="28"/>
        </w:rPr>
        <w:t>19,4</w:t>
      </w:r>
      <w:r w:rsidRPr="004968A7">
        <w:rPr>
          <w:color w:val="auto"/>
          <w:sz w:val="28"/>
          <w:szCs w:val="28"/>
        </w:rPr>
        <w:t>%)</w:t>
      </w:r>
      <w:r w:rsidR="00C90945" w:rsidRPr="004968A7">
        <w:rPr>
          <w:color w:val="auto"/>
          <w:sz w:val="28"/>
          <w:szCs w:val="28"/>
        </w:rPr>
        <w:t xml:space="preserve"> и </w:t>
      </w:r>
      <w:r w:rsidRPr="004968A7">
        <w:rPr>
          <w:color w:val="auto"/>
          <w:sz w:val="28"/>
          <w:szCs w:val="28"/>
        </w:rPr>
        <w:t xml:space="preserve"> </w:t>
      </w:r>
      <w:r w:rsidR="0059593E">
        <w:rPr>
          <w:b/>
          <w:i/>
          <w:color w:val="auto"/>
          <w:sz w:val="28"/>
          <w:szCs w:val="28"/>
        </w:rPr>
        <w:t>н</w:t>
      </w:r>
      <w:r w:rsidR="00C90945" w:rsidRPr="0059593E">
        <w:rPr>
          <w:b/>
          <w:i/>
          <w:color w:val="auto"/>
          <w:sz w:val="28"/>
          <w:szCs w:val="28"/>
        </w:rPr>
        <w:t>аучное объяснение явлений</w:t>
      </w:r>
      <w:r w:rsidR="00C90945" w:rsidRPr="004968A7">
        <w:rPr>
          <w:color w:val="auto"/>
          <w:sz w:val="28"/>
          <w:szCs w:val="28"/>
        </w:rPr>
        <w:t xml:space="preserve"> (показатель не справившихся с заданием  снизился на 25,3%).</w:t>
      </w:r>
    </w:p>
    <w:p w:rsidR="004968A7" w:rsidRPr="004968A7" w:rsidRDefault="00722E4C" w:rsidP="004968A7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4968A7">
        <w:rPr>
          <w:rStyle w:val="c4"/>
          <w:color w:val="auto"/>
          <w:sz w:val="28"/>
          <w:szCs w:val="28"/>
        </w:rPr>
        <w:t xml:space="preserve">По компетенции </w:t>
      </w:r>
      <w:r w:rsidRPr="0059593E">
        <w:rPr>
          <w:b/>
          <w:i/>
          <w:color w:val="auto"/>
          <w:sz w:val="28"/>
          <w:szCs w:val="28"/>
        </w:rPr>
        <w:t>интерпретация данных и использование научных доказатель</w:t>
      </w:r>
      <w:proofErr w:type="gramStart"/>
      <w:r w:rsidRPr="0059593E">
        <w:rPr>
          <w:b/>
          <w:i/>
          <w:color w:val="auto"/>
          <w:sz w:val="28"/>
          <w:szCs w:val="28"/>
        </w:rPr>
        <w:t>ств дл</w:t>
      </w:r>
      <w:proofErr w:type="gramEnd"/>
      <w:r w:rsidRPr="0059593E">
        <w:rPr>
          <w:b/>
          <w:i/>
          <w:color w:val="auto"/>
          <w:sz w:val="28"/>
          <w:szCs w:val="28"/>
        </w:rPr>
        <w:t>я получения выводов</w:t>
      </w:r>
      <w:r w:rsidRPr="004968A7">
        <w:rPr>
          <w:color w:val="auto"/>
          <w:sz w:val="28"/>
          <w:szCs w:val="28"/>
        </w:rPr>
        <w:t xml:space="preserve"> ситуация </w:t>
      </w:r>
      <w:r w:rsidR="004968A7" w:rsidRPr="004968A7">
        <w:rPr>
          <w:color w:val="auto"/>
          <w:sz w:val="28"/>
          <w:szCs w:val="28"/>
        </w:rPr>
        <w:t>ухудшилась</w:t>
      </w:r>
      <w:r w:rsidRPr="004968A7">
        <w:rPr>
          <w:color w:val="auto"/>
          <w:sz w:val="28"/>
          <w:szCs w:val="28"/>
        </w:rPr>
        <w:t xml:space="preserve">. </w:t>
      </w:r>
      <w:r w:rsidR="004968A7" w:rsidRPr="004968A7">
        <w:rPr>
          <w:color w:val="auto"/>
          <w:sz w:val="28"/>
          <w:szCs w:val="28"/>
        </w:rPr>
        <w:t>Повысился</w:t>
      </w:r>
      <w:r w:rsidRPr="004968A7">
        <w:rPr>
          <w:color w:val="auto"/>
          <w:sz w:val="28"/>
          <w:szCs w:val="28"/>
        </w:rPr>
        <w:t xml:space="preserve"> процент не </w:t>
      </w:r>
      <w:proofErr w:type="gramStart"/>
      <w:r w:rsidRPr="004968A7">
        <w:rPr>
          <w:color w:val="auto"/>
          <w:sz w:val="28"/>
          <w:szCs w:val="28"/>
        </w:rPr>
        <w:t>справившихся</w:t>
      </w:r>
      <w:proofErr w:type="gramEnd"/>
      <w:r w:rsidRPr="004968A7">
        <w:rPr>
          <w:color w:val="auto"/>
          <w:sz w:val="28"/>
          <w:szCs w:val="28"/>
        </w:rPr>
        <w:t xml:space="preserve"> на </w:t>
      </w:r>
      <w:r w:rsidR="004968A7" w:rsidRPr="004968A7">
        <w:rPr>
          <w:color w:val="auto"/>
          <w:sz w:val="28"/>
          <w:szCs w:val="28"/>
        </w:rPr>
        <w:t>7,4</w:t>
      </w:r>
      <w:r w:rsidRPr="004968A7">
        <w:rPr>
          <w:color w:val="auto"/>
          <w:sz w:val="28"/>
          <w:szCs w:val="28"/>
        </w:rPr>
        <w:t xml:space="preserve">%.  </w:t>
      </w:r>
    </w:p>
    <w:bookmarkEnd w:id="0"/>
    <w:p w:rsidR="009C1D9A" w:rsidRPr="0059593E" w:rsidRDefault="009C1D9A" w:rsidP="0059593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9593E">
        <w:rPr>
          <w:color w:val="auto"/>
          <w:sz w:val="28"/>
          <w:szCs w:val="28"/>
        </w:rPr>
        <w:t xml:space="preserve">Таким образом, </w:t>
      </w:r>
      <w:r w:rsidR="0059593E" w:rsidRPr="0059593E">
        <w:rPr>
          <w:color w:val="auto"/>
          <w:sz w:val="28"/>
          <w:szCs w:val="28"/>
        </w:rPr>
        <w:t xml:space="preserve">у девятиклассников слабо сформированы </w:t>
      </w:r>
      <w:r w:rsidRPr="0059593E">
        <w:rPr>
          <w:color w:val="auto"/>
          <w:sz w:val="28"/>
          <w:szCs w:val="28"/>
        </w:rPr>
        <w:t xml:space="preserve"> умени</w:t>
      </w:r>
      <w:r w:rsidR="0059593E" w:rsidRPr="0059593E">
        <w:rPr>
          <w:color w:val="auto"/>
          <w:sz w:val="28"/>
          <w:szCs w:val="28"/>
        </w:rPr>
        <w:t>я</w:t>
      </w:r>
      <w:r w:rsidRPr="0059593E">
        <w:rPr>
          <w:color w:val="auto"/>
          <w:sz w:val="28"/>
          <w:szCs w:val="28"/>
        </w:rPr>
        <w:t xml:space="preserve"> осмыслять, анализировать, делать выводы на основе данных, сопоставлять, </w:t>
      </w:r>
      <w:r w:rsidRPr="0059593E">
        <w:rPr>
          <w:color w:val="auto"/>
          <w:sz w:val="28"/>
          <w:szCs w:val="28"/>
        </w:rPr>
        <w:lastRenderedPageBreak/>
        <w:t xml:space="preserve">соответственно при выполнении обучающимися работы, возникало непонимание происходящих естественнонаучных явлений, процессов, проанализировать их </w:t>
      </w:r>
      <w:r w:rsidR="0059593E" w:rsidRPr="0059593E">
        <w:rPr>
          <w:color w:val="auto"/>
          <w:sz w:val="28"/>
          <w:szCs w:val="28"/>
        </w:rPr>
        <w:t xml:space="preserve">для получения </w:t>
      </w:r>
      <w:proofErr w:type="gramStart"/>
      <w:r w:rsidR="0059593E" w:rsidRPr="0059593E">
        <w:rPr>
          <w:color w:val="auto"/>
          <w:sz w:val="28"/>
          <w:szCs w:val="28"/>
        </w:rPr>
        <w:t>выводов</w:t>
      </w:r>
      <w:proofErr w:type="gramEnd"/>
      <w:r w:rsidR="0059593E" w:rsidRPr="0059593E">
        <w:rPr>
          <w:color w:val="auto"/>
          <w:sz w:val="28"/>
          <w:szCs w:val="28"/>
        </w:rPr>
        <w:t xml:space="preserve"> </w:t>
      </w:r>
      <w:r w:rsidRPr="0059593E">
        <w:rPr>
          <w:color w:val="auto"/>
          <w:sz w:val="28"/>
          <w:szCs w:val="28"/>
        </w:rPr>
        <w:t>обучающиеся также не смогли.</w:t>
      </w:r>
    </w:p>
    <w:p w:rsidR="009C1D9A" w:rsidRPr="00F33EBC" w:rsidRDefault="009C1D9A" w:rsidP="004968A7">
      <w:pPr>
        <w:pStyle w:val="Default"/>
        <w:ind w:firstLine="851"/>
        <w:jc w:val="both"/>
        <w:rPr>
          <w:b/>
        </w:rPr>
      </w:pPr>
    </w:p>
    <w:sectPr w:rsidR="009C1D9A" w:rsidRPr="00F33EBC" w:rsidSect="00EA508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E4F416"/>
    <w:multiLevelType w:val="hybridMultilevel"/>
    <w:tmpl w:val="C176BA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01889E2"/>
    <w:multiLevelType w:val="hybridMultilevel"/>
    <w:tmpl w:val="1256E5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7FF7B38"/>
    <w:multiLevelType w:val="hybridMultilevel"/>
    <w:tmpl w:val="A894E8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E93C66F"/>
    <w:multiLevelType w:val="hybridMultilevel"/>
    <w:tmpl w:val="874C6C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3A45C0F"/>
    <w:multiLevelType w:val="hybridMultilevel"/>
    <w:tmpl w:val="08ECB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A47631"/>
    <w:multiLevelType w:val="hybridMultilevel"/>
    <w:tmpl w:val="DC403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67D22FA"/>
    <w:multiLevelType w:val="hybridMultilevel"/>
    <w:tmpl w:val="EA3486FA"/>
    <w:lvl w:ilvl="0" w:tplc="3DBA91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5A83C4"/>
    <w:multiLevelType w:val="hybridMultilevel"/>
    <w:tmpl w:val="ADB671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C265588"/>
    <w:multiLevelType w:val="hybridMultilevel"/>
    <w:tmpl w:val="96021B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C73018E"/>
    <w:multiLevelType w:val="hybridMultilevel"/>
    <w:tmpl w:val="A112B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7D06FC"/>
    <w:multiLevelType w:val="hybridMultilevel"/>
    <w:tmpl w:val="67022376"/>
    <w:lvl w:ilvl="0" w:tplc="B0342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7A755D"/>
    <w:multiLevelType w:val="multilevel"/>
    <w:tmpl w:val="67940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642717"/>
    <w:multiLevelType w:val="hybridMultilevel"/>
    <w:tmpl w:val="525609A2"/>
    <w:lvl w:ilvl="0" w:tplc="0582A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A0DE6"/>
    <w:multiLevelType w:val="hybridMultilevel"/>
    <w:tmpl w:val="09DEEB7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98FED9"/>
    <w:multiLevelType w:val="hybridMultilevel"/>
    <w:tmpl w:val="F1DB29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4FE53AE6"/>
    <w:multiLevelType w:val="hybridMultilevel"/>
    <w:tmpl w:val="40B0279E"/>
    <w:lvl w:ilvl="0" w:tplc="4AF86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6657B7"/>
    <w:multiLevelType w:val="hybridMultilevel"/>
    <w:tmpl w:val="C3400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BB5F7D"/>
    <w:multiLevelType w:val="hybridMultilevel"/>
    <w:tmpl w:val="694AB87C"/>
    <w:lvl w:ilvl="0" w:tplc="87C03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F05387"/>
    <w:multiLevelType w:val="hybridMultilevel"/>
    <w:tmpl w:val="3598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31AB90"/>
    <w:multiLevelType w:val="hybridMultilevel"/>
    <w:tmpl w:val="108419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D3FF0FC"/>
    <w:multiLevelType w:val="hybridMultilevel"/>
    <w:tmpl w:val="3C21BA3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9"/>
  </w:num>
  <w:num w:numId="3">
    <w:abstractNumId w:val="18"/>
  </w:num>
  <w:num w:numId="4">
    <w:abstractNumId w:val="16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9"/>
  </w:num>
  <w:num w:numId="10">
    <w:abstractNumId w:val="20"/>
  </w:num>
  <w:num w:numId="11">
    <w:abstractNumId w:val="1"/>
  </w:num>
  <w:num w:numId="12">
    <w:abstractNumId w:val="7"/>
  </w:num>
  <w:num w:numId="13">
    <w:abstractNumId w:val="8"/>
  </w:num>
  <w:num w:numId="14">
    <w:abstractNumId w:val="15"/>
  </w:num>
  <w:num w:numId="15">
    <w:abstractNumId w:val="14"/>
  </w:num>
  <w:num w:numId="16">
    <w:abstractNumId w:val="12"/>
  </w:num>
  <w:num w:numId="17">
    <w:abstractNumId w:val="17"/>
  </w:num>
  <w:num w:numId="18">
    <w:abstractNumId w:val="10"/>
  </w:num>
  <w:num w:numId="19">
    <w:abstractNumId w:val="13"/>
  </w:num>
  <w:num w:numId="20">
    <w:abstractNumId w:val="11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DD2"/>
    <w:rsid w:val="00037F8B"/>
    <w:rsid w:val="000512B1"/>
    <w:rsid w:val="001556D2"/>
    <w:rsid w:val="001F54B4"/>
    <w:rsid w:val="0032560D"/>
    <w:rsid w:val="00346579"/>
    <w:rsid w:val="0041347E"/>
    <w:rsid w:val="004139C3"/>
    <w:rsid w:val="004151CC"/>
    <w:rsid w:val="00445B40"/>
    <w:rsid w:val="00492816"/>
    <w:rsid w:val="004968A7"/>
    <w:rsid w:val="004C0DD2"/>
    <w:rsid w:val="004F7113"/>
    <w:rsid w:val="00517846"/>
    <w:rsid w:val="00532CDC"/>
    <w:rsid w:val="0059593E"/>
    <w:rsid w:val="005A0B72"/>
    <w:rsid w:val="005C54C4"/>
    <w:rsid w:val="006262A3"/>
    <w:rsid w:val="00666D22"/>
    <w:rsid w:val="00703A50"/>
    <w:rsid w:val="00722E4C"/>
    <w:rsid w:val="007D0DB8"/>
    <w:rsid w:val="008463D6"/>
    <w:rsid w:val="00930E4F"/>
    <w:rsid w:val="00932815"/>
    <w:rsid w:val="00950D62"/>
    <w:rsid w:val="00984345"/>
    <w:rsid w:val="009C1D9A"/>
    <w:rsid w:val="009C7CCC"/>
    <w:rsid w:val="00A30898"/>
    <w:rsid w:val="00A60A64"/>
    <w:rsid w:val="00A73D9E"/>
    <w:rsid w:val="00B31F62"/>
    <w:rsid w:val="00BE10D8"/>
    <w:rsid w:val="00BF1B3C"/>
    <w:rsid w:val="00C35BE2"/>
    <w:rsid w:val="00C90945"/>
    <w:rsid w:val="00D22C30"/>
    <w:rsid w:val="00DC4504"/>
    <w:rsid w:val="00E134F8"/>
    <w:rsid w:val="00E729C3"/>
    <w:rsid w:val="00E7358A"/>
    <w:rsid w:val="00EA5081"/>
    <w:rsid w:val="00ED014F"/>
    <w:rsid w:val="00F33EBC"/>
    <w:rsid w:val="00F55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5A0B72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a3">
    <w:name w:val="Table Grid"/>
    <w:basedOn w:val="a1"/>
    <w:uiPriority w:val="59"/>
    <w:rsid w:val="005A0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151CC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151CC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eastAsia="ru-RU" w:bidi="ru-RU"/>
    </w:rPr>
  </w:style>
  <w:style w:type="character" w:customStyle="1" w:styleId="c4">
    <w:name w:val="c4"/>
    <w:basedOn w:val="a0"/>
    <w:rsid w:val="00722E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МОУ</cp:lastModifiedBy>
  <cp:revision>5</cp:revision>
  <dcterms:created xsi:type="dcterms:W3CDTF">2022-02-22T06:41:00Z</dcterms:created>
  <dcterms:modified xsi:type="dcterms:W3CDTF">2022-04-22T06:50:00Z</dcterms:modified>
</cp:coreProperties>
</file>