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61" w:rsidRDefault="004A3970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Сравнительный а</w:t>
      </w:r>
      <w:r w:rsidR="005A0B72">
        <w:rPr>
          <w:sz w:val="28"/>
          <w:szCs w:val="28"/>
        </w:rPr>
        <w:t>нализ результатов</w:t>
      </w:r>
      <w:r w:rsidR="005A0B72" w:rsidRPr="005A0B72">
        <w:rPr>
          <w:sz w:val="28"/>
          <w:szCs w:val="28"/>
        </w:rPr>
        <w:t xml:space="preserve"> диагностической работы </w:t>
      </w:r>
      <w:r w:rsidR="005A0B72">
        <w:rPr>
          <w:sz w:val="28"/>
          <w:szCs w:val="28"/>
        </w:rPr>
        <w:t xml:space="preserve">по оценке </w:t>
      </w:r>
      <w:r w:rsidR="005A0B72" w:rsidRPr="005A0B72">
        <w:rPr>
          <w:b/>
          <w:sz w:val="28"/>
          <w:szCs w:val="28"/>
        </w:rPr>
        <w:t>математической грамотности</w:t>
      </w:r>
      <w:r w:rsidR="005A0B72">
        <w:rPr>
          <w:sz w:val="28"/>
          <w:szCs w:val="28"/>
        </w:rPr>
        <w:t xml:space="preserve"> </w:t>
      </w:r>
    </w:p>
    <w:p w:rsidR="00646EC4" w:rsidRDefault="00A0008D" w:rsidP="005A0B72">
      <w:pPr>
        <w:pStyle w:val="Default"/>
        <w:jc w:val="center"/>
        <w:rPr>
          <w:sz w:val="28"/>
          <w:szCs w:val="28"/>
        </w:rPr>
      </w:pPr>
      <w:r w:rsidRPr="00A0008D">
        <w:rPr>
          <w:sz w:val="28"/>
          <w:szCs w:val="28"/>
        </w:rPr>
        <w:t>обучающихся</w:t>
      </w:r>
      <w:r w:rsidR="00811D58">
        <w:rPr>
          <w:sz w:val="28"/>
          <w:szCs w:val="28"/>
        </w:rPr>
        <w:t xml:space="preserve"> 7</w:t>
      </w:r>
      <w:r w:rsidR="005A0B72">
        <w:rPr>
          <w:sz w:val="28"/>
          <w:szCs w:val="28"/>
        </w:rPr>
        <w:t xml:space="preserve"> классов</w:t>
      </w:r>
      <w:r w:rsidR="00811D58">
        <w:rPr>
          <w:sz w:val="28"/>
          <w:szCs w:val="28"/>
        </w:rPr>
        <w:t xml:space="preserve"> 2020 год и 8</w:t>
      </w:r>
      <w:r w:rsidR="004A3970">
        <w:rPr>
          <w:sz w:val="28"/>
          <w:szCs w:val="28"/>
        </w:rPr>
        <w:t xml:space="preserve"> классов 2021 год</w:t>
      </w:r>
      <w:r w:rsidR="005A0B72">
        <w:rPr>
          <w:sz w:val="28"/>
          <w:szCs w:val="28"/>
        </w:rPr>
        <w:t xml:space="preserve"> МОУ СШ № </w:t>
      </w:r>
      <w:r w:rsidR="00530553">
        <w:rPr>
          <w:sz w:val="28"/>
          <w:szCs w:val="28"/>
        </w:rPr>
        <w:t>4</w:t>
      </w:r>
    </w:p>
    <w:p w:rsidR="005A0B72" w:rsidRDefault="005A0B72" w:rsidP="005A0B72">
      <w:pPr>
        <w:pStyle w:val="Default"/>
        <w:jc w:val="center"/>
      </w:pPr>
    </w:p>
    <w:tbl>
      <w:tblPr>
        <w:tblStyle w:val="a3"/>
        <w:tblW w:w="15168" w:type="dxa"/>
        <w:jc w:val="center"/>
        <w:tblInd w:w="108" w:type="dxa"/>
        <w:tblLook w:val="04A0"/>
      </w:tblPr>
      <w:tblGrid>
        <w:gridCol w:w="2133"/>
        <w:gridCol w:w="2896"/>
        <w:gridCol w:w="2338"/>
        <w:gridCol w:w="2206"/>
        <w:gridCol w:w="3631"/>
        <w:gridCol w:w="1964"/>
      </w:tblGrid>
      <w:tr w:rsidR="00811143" w:rsidTr="00646EC4">
        <w:trPr>
          <w:jc w:val="center"/>
        </w:trPr>
        <w:tc>
          <w:tcPr>
            <w:tcW w:w="7367" w:type="dxa"/>
            <w:gridSpan w:val="3"/>
          </w:tcPr>
          <w:p w:rsidR="00811143" w:rsidRPr="00811143" w:rsidRDefault="00811D5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11143" w:rsidRPr="00811143">
              <w:rPr>
                <w:b/>
              </w:rPr>
              <w:t xml:space="preserve"> класс</w:t>
            </w:r>
          </w:p>
        </w:tc>
        <w:tc>
          <w:tcPr>
            <w:tcW w:w="7801" w:type="dxa"/>
            <w:gridSpan w:val="3"/>
          </w:tcPr>
          <w:p w:rsidR="00811143" w:rsidRPr="00811143" w:rsidRDefault="00811D5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11143" w:rsidRPr="00811143">
              <w:rPr>
                <w:b/>
              </w:rPr>
              <w:t xml:space="preserve"> класс</w:t>
            </w:r>
          </w:p>
        </w:tc>
      </w:tr>
      <w:tr w:rsidR="00811143" w:rsidTr="00646EC4">
        <w:trPr>
          <w:jc w:val="center"/>
        </w:trPr>
        <w:tc>
          <w:tcPr>
            <w:tcW w:w="2133" w:type="dxa"/>
          </w:tcPr>
          <w:p w:rsidR="00811143" w:rsidRPr="00811143" w:rsidRDefault="00811143" w:rsidP="00811143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>№ задания</w:t>
            </w:r>
          </w:p>
        </w:tc>
        <w:tc>
          <w:tcPr>
            <w:tcW w:w="2896" w:type="dxa"/>
          </w:tcPr>
          <w:p w:rsidR="00811143" w:rsidRPr="00811143" w:rsidRDefault="00811143" w:rsidP="00811143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>Умения, проверяемые в процессе выполнения  задания</w:t>
            </w:r>
          </w:p>
        </w:tc>
        <w:tc>
          <w:tcPr>
            <w:tcW w:w="2338" w:type="dxa"/>
          </w:tcPr>
          <w:p w:rsidR="00811143" w:rsidRPr="00811143" w:rsidRDefault="00811143" w:rsidP="00811143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 xml:space="preserve">Доля обучающихся, </w:t>
            </w:r>
            <w:r w:rsidR="006C476E">
              <w:rPr>
                <w:b/>
              </w:rPr>
              <w:t>НЕ</w:t>
            </w:r>
            <w:r w:rsidRPr="00811143">
              <w:rPr>
                <w:b/>
              </w:rPr>
              <w:t xml:space="preserve"> справившихся с заданием</w:t>
            </w:r>
          </w:p>
          <w:p w:rsidR="00811143" w:rsidRPr="00811143" w:rsidRDefault="00811143" w:rsidP="00811143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 xml:space="preserve"> (% от общего количества выполнявших работу)</w:t>
            </w:r>
          </w:p>
        </w:tc>
        <w:tc>
          <w:tcPr>
            <w:tcW w:w="2206" w:type="dxa"/>
          </w:tcPr>
          <w:p w:rsidR="00811143" w:rsidRPr="00811143" w:rsidRDefault="00811143" w:rsidP="00811143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>№ задания</w:t>
            </w:r>
          </w:p>
        </w:tc>
        <w:tc>
          <w:tcPr>
            <w:tcW w:w="3631" w:type="dxa"/>
          </w:tcPr>
          <w:p w:rsidR="00811143" w:rsidRPr="00811143" w:rsidRDefault="00811143" w:rsidP="00811143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>Умения, проверяемые в процессе выполнения  задания</w:t>
            </w:r>
          </w:p>
        </w:tc>
        <w:tc>
          <w:tcPr>
            <w:tcW w:w="1964" w:type="dxa"/>
          </w:tcPr>
          <w:p w:rsidR="00811143" w:rsidRPr="00811143" w:rsidRDefault="00811143" w:rsidP="00811143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 xml:space="preserve">Доля обучающихся, </w:t>
            </w:r>
            <w:r w:rsidR="006C476E">
              <w:rPr>
                <w:b/>
              </w:rPr>
              <w:t xml:space="preserve">НЕ </w:t>
            </w:r>
            <w:r w:rsidRPr="00811143">
              <w:rPr>
                <w:b/>
              </w:rPr>
              <w:t>справившихся с заданием</w:t>
            </w:r>
          </w:p>
          <w:p w:rsidR="00811143" w:rsidRPr="00811143" w:rsidRDefault="00811143" w:rsidP="00811143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 xml:space="preserve"> (% от общего количества выполнявших работу)</w:t>
            </w:r>
          </w:p>
        </w:tc>
      </w:tr>
      <w:tr w:rsidR="00530553" w:rsidTr="00646EC4">
        <w:trPr>
          <w:jc w:val="center"/>
        </w:trPr>
        <w:tc>
          <w:tcPr>
            <w:tcW w:w="2133" w:type="dxa"/>
          </w:tcPr>
          <w:p w:rsidR="00530553" w:rsidRDefault="00530553" w:rsidP="00811D58">
            <w:pPr>
              <w:pStyle w:val="Default"/>
            </w:pPr>
            <w:r w:rsidRPr="00316CA1">
              <w:t>Задание 1. «Тормозной путь»</w:t>
            </w:r>
            <w:r w:rsidRPr="00FF7C14">
              <w:rPr>
                <w:u w:val="single"/>
              </w:rPr>
              <w:t xml:space="preserve"> </w:t>
            </w: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blue"/>
              </w:rPr>
              <w:t>Интерпретировать</w:t>
            </w:r>
          </w:p>
        </w:tc>
        <w:tc>
          <w:tcPr>
            <w:tcW w:w="2896" w:type="dxa"/>
          </w:tcPr>
          <w:p w:rsidR="00530553" w:rsidRDefault="00530553" w:rsidP="00811D5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16CA1">
              <w:rPr>
                <w:sz w:val="23"/>
                <w:szCs w:val="23"/>
              </w:rPr>
              <w:t>распознавать зависимости и интерпретировать данные, представленные на столбчатой диаграмме</w:t>
            </w:r>
          </w:p>
        </w:tc>
        <w:tc>
          <w:tcPr>
            <w:tcW w:w="2338" w:type="dxa"/>
            <w:vAlign w:val="center"/>
          </w:tcPr>
          <w:p w:rsidR="00530553" w:rsidRPr="00530553" w:rsidRDefault="00530553" w:rsidP="00646EC4">
            <w:pPr>
              <w:pStyle w:val="Default"/>
              <w:jc w:val="center"/>
              <w:rPr>
                <w:b/>
                <w:sz w:val="28"/>
              </w:rPr>
            </w:pPr>
            <w:r w:rsidRPr="00530553">
              <w:rPr>
                <w:b/>
                <w:sz w:val="28"/>
              </w:rPr>
              <w:t>63,1%</w:t>
            </w:r>
          </w:p>
        </w:tc>
        <w:tc>
          <w:tcPr>
            <w:tcW w:w="2206" w:type="dxa"/>
          </w:tcPr>
          <w:p w:rsidR="00530553" w:rsidRDefault="00530553" w:rsidP="00811D58">
            <w:pPr>
              <w:pStyle w:val="Default"/>
              <w:ind w:right="-108"/>
              <w:rPr>
                <w:bCs/>
                <w:color w:val="auto"/>
                <w:sz w:val="23"/>
                <w:szCs w:val="23"/>
              </w:rPr>
            </w:pPr>
            <w:r w:rsidRPr="00811D58">
              <w:rPr>
                <w:bCs/>
                <w:color w:val="FF0000"/>
                <w:sz w:val="23"/>
                <w:szCs w:val="23"/>
              </w:rPr>
              <w:t>Задание 7.</w:t>
            </w:r>
            <w:r w:rsidRPr="004D7499">
              <w:rPr>
                <w:bCs/>
                <w:color w:val="auto"/>
                <w:sz w:val="23"/>
                <w:szCs w:val="23"/>
              </w:rPr>
              <w:br/>
              <w:t>«Первая линия московского метро»</w:t>
            </w:r>
          </w:p>
          <w:p w:rsidR="00530553" w:rsidRPr="00FF7C14" w:rsidRDefault="00530553" w:rsidP="00811D58">
            <w:pPr>
              <w:spacing w:after="47" w:line="271" w:lineRule="auto"/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  <w:r>
              <w:t xml:space="preserve"> </w:t>
            </w:r>
          </w:p>
        </w:tc>
        <w:tc>
          <w:tcPr>
            <w:tcW w:w="3631" w:type="dxa"/>
          </w:tcPr>
          <w:p w:rsidR="00530553" w:rsidRPr="00AA7161" w:rsidRDefault="00530553" w:rsidP="00811D58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color w:val="FF0000"/>
                <w:sz w:val="23"/>
                <w:szCs w:val="23"/>
              </w:rPr>
            </w:pPr>
            <w:r>
              <w:t>Умение выполнять построение диаграммы</w:t>
            </w:r>
          </w:p>
        </w:tc>
        <w:tc>
          <w:tcPr>
            <w:tcW w:w="1964" w:type="dxa"/>
            <w:vAlign w:val="center"/>
          </w:tcPr>
          <w:p w:rsidR="00530553" w:rsidRPr="00646EC4" w:rsidRDefault="00646EC4" w:rsidP="00646EC4">
            <w:pPr>
              <w:pStyle w:val="Default"/>
              <w:jc w:val="center"/>
              <w:rPr>
                <w:b/>
              </w:rPr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64,8%</w:t>
            </w:r>
          </w:p>
        </w:tc>
      </w:tr>
      <w:tr w:rsidR="00530553" w:rsidTr="00646EC4">
        <w:trPr>
          <w:jc w:val="center"/>
        </w:trPr>
        <w:tc>
          <w:tcPr>
            <w:tcW w:w="2133" w:type="dxa"/>
          </w:tcPr>
          <w:p w:rsidR="00530553" w:rsidRDefault="00530553" w:rsidP="00811D58">
            <w:pPr>
              <w:pStyle w:val="Default"/>
            </w:pPr>
            <w:r w:rsidRPr="00316CA1">
              <w:rPr>
                <w:bCs/>
                <w:sz w:val="23"/>
                <w:szCs w:val="23"/>
              </w:rPr>
              <w:t>Задание 2. «Тормозной путь»</w:t>
            </w:r>
            <w:r w:rsidRPr="00FF7C14">
              <w:rPr>
                <w:u w:val="single"/>
              </w:rPr>
              <w:t xml:space="preserve"> </w:t>
            </w: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</w:p>
        </w:tc>
        <w:tc>
          <w:tcPr>
            <w:tcW w:w="2896" w:type="dxa"/>
          </w:tcPr>
          <w:p w:rsidR="00530553" w:rsidRDefault="00530553" w:rsidP="00811D5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выполнять </w:t>
            </w:r>
            <w:r w:rsidRPr="00316CA1">
              <w:t>подсчёты по формуле с</w:t>
            </w:r>
            <w:r>
              <w:t xml:space="preserve"> использованием данных таблицы;</w:t>
            </w:r>
          </w:p>
          <w:p w:rsidR="00530553" w:rsidRDefault="00530553" w:rsidP="00811D5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производить </w:t>
            </w:r>
            <w:r w:rsidRPr="00316CA1">
              <w:t>обоснованный выбор точности получаемых данных</w:t>
            </w:r>
          </w:p>
        </w:tc>
        <w:tc>
          <w:tcPr>
            <w:tcW w:w="2338" w:type="dxa"/>
            <w:vAlign w:val="center"/>
          </w:tcPr>
          <w:p w:rsidR="00530553" w:rsidRPr="0041603D" w:rsidRDefault="00530553" w:rsidP="00646EC4">
            <w:pPr>
              <w:pStyle w:val="Default"/>
              <w:jc w:val="center"/>
              <w:rPr>
                <w:b/>
                <w:sz w:val="28"/>
              </w:rPr>
            </w:pPr>
            <w:r w:rsidRPr="0041603D">
              <w:rPr>
                <w:b/>
                <w:sz w:val="28"/>
              </w:rPr>
              <w:t>73,6%</w:t>
            </w:r>
          </w:p>
        </w:tc>
        <w:tc>
          <w:tcPr>
            <w:tcW w:w="2206" w:type="dxa"/>
          </w:tcPr>
          <w:p w:rsidR="00530553" w:rsidRPr="00811D58" w:rsidRDefault="00530553" w:rsidP="00811D58">
            <w:pPr>
              <w:pStyle w:val="Default"/>
              <w:rPr>
                <w:bCs/>
                <w:color w:val="FF0000"/>
                <w:szCs w:val="23"/>
              </w:rPr>
            </w:pPr>
            <w:r w:rsidRPr="00811D58">
              <w:rPr>
                <w:bCs/>
                <w:color w:val="FF0000"/>
                <w:szCs w:val="23"/>
              </w:rPr>
              <w:t xml:space="preserve">Задание 5. </w:t>
            </w:r>
          </w:p>
          <w:p w:rsidR="00530553" w:rsidRDefault="00530553" w:rsidP="00811D58">
            <w:pPr>
              <w:spacing w:after="47" w:line="271" w:lineRule="auto"/>
              <w:rPr>
                <w:u w:val="single"/>
              </w:rPr>
            </w:pPr>
            <w:r w:rsidRPr="00AD04FB">
              <w:rPr>
                <w:bCs/>
                <w:szCs w:val="23"/>
              </w:rPr>
              <w:t>«Как быстро растет факториал?»</w:t>
            </w:r>
            <w:r w:rsidRPr="00FF7C14">
              <w:rPr>
                <w:u w:val="single"/>
              </w:rPr>
              <w:t xml:space="preserve"> </w:t>
            </w:r>
          </w:p>
          <w:p w:rsidR="00530553" w:rsidRPr="00AA7161" w:rsidRDefault="00530553" w:rsidP="00811D58">
            <w:pPr>
              <w:spacing w:after="47" w:line="271" w:lineRule="auto"/>
              <w:rPr>
                <w:color w:val="FF0000"/>
              </w:rPr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  <w:r>
              <w:t xml:space="preserve"> </w:t>
            </w:r>
          </w:p>
        </w:tc>
        <w:tc>
          <w:tcPr>
            <w:tcW w:w="3631" w:type="dxa"/>
          </w:tcPr>
          <w:p w:rsidR="00530553" w:rsidRPr="00AA7161" w:rsidRDefault="00530553" w:rsidP="00811D58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color w:val="FF0000"/>
                <w:sz w:val="23"/>
                <w:szCs w:val="23"/>
              </w:rPr>
            </w:pPr>
            <w:r>
              <w:t>Умение понимать характер роста функции</w:t>
            </w:r>
          </w:p>
        </w:tc>
        <w:tc>
          <w:tcPr>
            <w:tcW w:w="1964" w:type="dxa"/>
            <w:vAlign w:val="center"/>
          </w:tcPr>
          <w:p w:rsidR="00530553" w:rsidRPr="00646EC4" w:rsidRDefault="00646EC4" w:rsidP="00646EC4">
            <w:pPr>
              <w:pStyle w:val="Default"/>
              <w:jc w:val="center"/>
              <w:rPr>
                <w:b/>
              </w:rPr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70,3%</w:t>
            </w:r>
          </w:p>
        </w:tc>
      </w:tr>
      <w:tr w:rsidR="00530553" w:rsidTr="00646EC4">
        <w:trPr>
          <w:jc w:val="center"/>
        </w:trPr>
        <w:tc>
          <w:tcPr>
            <w:tcW w:w="2133" w:type="dxa"/>
          </w:tcPr>
          <w:p w:rsidR="00530553" w:rsidRDefault="00530553" w:rsidP="00A348D2">
            <w:pPr>
              <w:pStyle w:val="Default"/>
            </w:pPr>
            <w:r w:rsidRPr="00316CA1">
              <w:t xml:space="preserve">Задание 3. </w:t>
            </w:r>
          </w:p>
          <w:p w:rsidR="00530553" w:rsidRDefault="00530553" w:rsidP="00A348D2">
            <w:pPr>
              <w:pStyle w:val="Default"/>
            </w:pPr>
            <w:r>
              <w:t>«Поездки на метро»</w:t>
            </w:r>
            <w:r w:rsidRPr="00FF7C14">
              <w:rPr>
                <w:u w:val="single"/>
              </w:rPr>
              <w:t xml:space="preserve"> </w:t>
            </w: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</w:p>
        </w:tc>
        <w:tc>
          <w:tcPr>
            <w:tcW w:w="2896" w:type="dxa"/>
          </w:tcPr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выполнять </w:t>
            </w:r>
            <w:r w:rsidRPr="00316CA1">
              <w:t>реальные расчёты с извлече</w:t>
            </w:r>
            <w:r>
              <w:t>нием данных из таблицы и текста;</w:t>
            </w:r>
          </w:p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производить</w:t>
            </w:r>
            <w:r w:rsidRPr="00316CA1">
              <w:t xml:space="preserve"> выч</w:t>
            </w:r>
            <w:r>
              <w:t>исления с рациональными числами</w:t>
            </w:r>
          </w:p>
        </w:tc>
        <w:tc>
          <w:tcPr>
            <w:tcW w:w="2338" w:type="dxa"/>
            <w:vAlign w:val="center"/>
          </w:tcPr>
          <w:p w:rsidR="00530553" w:rsidRPr="0041603D" w:rsidRDefault="00530553" w:rsidP="00646EC4">
            <w:pPr>
              <w:pStyle w:val="Default"/>
              <w:jc w:val="center"/>
              <w:rPr>
                <w:b/>
                <w:sz w:val="28"/>
              </w:rPr>
            </w:pPr>
            <w:r w:rsidRPr="0041603D">
              <w:rPr>
                <w:b/>
                <w:sz w:val="28"/>
              </w:rPr>
              <w:t>64,9%</w:t>
            </w:r>
          </w:p>
        </w:tc>
        <w:tc>
          <w:tcPr>
            <w:tcW w:w="2206" w:type="dxa"/>
          </w:tcPr>
          <w:p w:rsidR="00530553" w:rsidRDefault="00530553" w:rsidP="00A348D2">
            <w:pPr>
              <w:pStyle w:val="Default"/>
            </w:pPr>
            <w:r w:rsidRPr="00A348D2">
              <w:rPr>
                <w:color w:val="FF0000"/>
              </w:rPr>
              <w:t xml:space="preserve">Задание 1. </w:t>
            </w:r>
          </w:p>
          <w:p w:rsidR="00530553" w:rsidRDefault="00530553" w:rsidP="00A348D2">
            <w:pPr>
              <w:pStyle w:val="Default"/>
            </w:pPr>
            <w:r w:rsidRPr="00316CA1">
              <w:t>«</w:t>
            </w:r>
            <w:r>
              <w:t>Пособие на ребёнка</w:t>
            </w:r>
            <w:r w:rsidRPr="00316CA1">
              <w:t>»</w:t>
            </w:r>
          </w:p>
          <w:p w:rsidR="00530553" w:rsidRDefault="00530553" w:rsidP="00A348D2">
            <w:pPr>
              <w:spacing w:after="47" w:line="271" w:lineRule="auto"/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  <w:r>
              <w:t xml:space="preserve"> </w:t>
            </w:r>
          </w:p>
        </w:tc>
        <w:tc>
          <w:tcPr>
            <w:tcW w:w="3631" w:type="dxa"/>
          </w:tcPr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выполнять реальные денежные расчёты с извлечением данных из таблицы и текста;</w:t>
            </w:r>
          </w:p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выполнять вычисления с рациональными числами;</w:t>
            </w:r>
          </w:p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выполнять сравнение величин </w:t>
            </w:r>
          </w:p>
        </w:tc>
        <w:tc>
          <w:tcPr>
            <w:tcW w:w="1964" w:type="dxa"/>
            <w:vAlign w:val="center"/>
          </w:tcPr>
          <w:p w:rsidR="00530553" w:rsidRPr="00646EC4" w:rsidRDefault="00646EC4" w:rsidP="00646EC4">
            <w:pPr>
              <w:pStyle w:val="Default"/>
              <w:jc w:val="center"/>
              <w:rPr>
                <w:b/>
              </w:rPr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57,4%</w:t>
            </w:r>
          </w:p>
        </w:tc>
      </w:tr>
      <w:tr w:rsidR="00530553" w:rsidTr="00646EC4">
        <w:trPr>
          <w:jc w:val="center"/>
        </w:trPr>
        <w:tc>
          <w:tcPr>
            <w:tcW w:w="2133" w:type="dxa"/>
          </w:tcPr>
          <w:p w:rsidR="00530553" w:rsidRDefault="00530553" w:rsidP="00A348D2">
            <w:pPr>
              <w:pStyle w:val="Default"/>
            </w:pPr>
            <w:r w:rsidRPr="00316CA1">
              <w:t>Задание 4.</w:t>
            </w:r>
          </w:p>
          <w:p w:rsidR="00530553" w:rsidRDefault="00530553" w:rsidP="00A348D2">
            <w:pPr>
              <w:pStyle w:val="Default"/>
            </w:pPr>
            <w:r w:rsidRPr="00316CA1">
              <w:t xml:space="preserve">«Поездки на </w:t>
            </w:r>
            <w:r w:rsidRPr="00316CA1">
              <w:lastRenderedPageBreak/>
              <w:t>метро»</w:t>
            </w:r>
            <w:r w:rsidRPr="00FF7C14">
              <w:rPr>
                <w:u w:val="single"/>
              </w:rPr>
              <w:t xml:space="preserve"> </w:t>
            </w: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blue"/>
              </w:rPr>
              <w:t>Интерпретировать</w:t>
            </w:r>
          </w:p>
        </w:tc>
        <w:tc>
          <w:tcPr>
            <w:tcW w:w="2896" w:type="dxa"/>
          </w:tcPr>
          <w:p w:rsidR="00530553" w:rsidRPr="00316CA1" w:rsidRDefault="00530553" w:rsidP="00A348D2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lastRenderedPageBreak/>
              <w:t xml:space="preserve">выполнять </w:t>
            </w:r>
            <w:r w:rsidRPr="00316CA1">
              <w:t xml:space="preserve">вычисления с рациональными </w:t>
            </w:r>
            <w:r w:rsidRPr="00316CA1">
              <w:lastRenderedPageBreak/>
              <w:t>числами, реальные расчеты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530553" w:rsidRPr="00D12A01" w:rsidRDefault="00530553" w:rsidP="00646EC4">
            <w:pPr>
              <w:pStyle w:val="Default"/>
              <w:jc w:val="center"/>
              <w:rPr>
                <w:b/>
                <w:sz w:val="28"/>
              </w:rPr>
            </w:pPr>
            <w:r w:rsidRPr="00D12A01">
              <w:rPr>
                <w:b/>
                <w:sz w:val="28"/>
              </w:rPr>
              <w:lastRenderedPageBreak/>
              <w:t>84,2%</w:t>
            </w:r>
          </w:p>
        </w:tc>
        <w:tc>
          <w:tcPr>
            <w:tcW w:w="2206" w:type="dxa"/>
          </w:tcPr>
          <w:p w:rsidR="00530553" w:rsidRPr="00A348D2" w:rsidRDefault="00530553" w:rsidP="00A348D2">
            <w:pPr>
              <w:pStyle w:val="Default"/>
              <w:rPr>
                <w:bCs/>
                <w:color w:val="FF0000"/>
                <w:sz w:val="23"/>
                <w:szCs w:val="23"/>
              </w:rPr>
            </w:pPr>
            <w:r w:rsidRPr="00A348D2">
              <w:rPr>
                <w:bCs/>
                <w:color w:val="FF0000"/>
                <w:sz w:val="23"/>
                <w:szCs w:val="23"/>
              </w:rPr>
              <w:t xml:space="preserve">Задание 2. </w:t>
            </w:r>
          </w:p>
          <w:p w:rsidR="00530553" w:rsidRDefault="00530553" w:rsidP="00A348D2">
            <w:pPr>
              <w:pStyle w:val="Default"/>
            </w:pPr>
            <w:r w:rsidRPr="00316CA1">
              <w:t>«</w:t>
            </w:r>
            <w:r>
              <w:t xml:space="preserve">Пособие на </w:t>
            </w:r>
            <w:r>
              <w:lastRenderedPageBreak/>
              <w:t>ребёнка</w:t>
            </w:r>
            <w:r w:rsidRPr="00316CA1">
              <w:t>»</w:t>
            </w:r>
          </w:p>
          <w:p w:rsidR="00530553" w:rsidRDefault="00530553" w:rsidP="00A348D2">
            <w:pPr>
              <w:spacing w:after="47" w:line="271" w:lineRule="auto"/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magenta"/>
              </w:rPr>
              <w:t>Рассуждать</w:t>
            </w:r>
          </w:p>
        </w:tc>
        <w:tc>
          <w:tcPr>
            <w:tcW w:w="3631" w:type="dxa"/>
          </w:tcPr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lastRenderedPageBreak/>
              <w:t xml:space="preserve">Умение выполнять реальные денежные расчёты с </w:t>
            </w:r>
            <w:r>
              <w:lastRenderedPageBreak/>
              <w:t>извлечением данных из таблицы и текста;</w:t>
            </w:r>
          </w:p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Умение выполнять вычисления с рациональными числами;</w:t>
            </w:r>
          </w:p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подбирать числа, используя сравнение величин </w:t>
            </w:r>
          </w:p>
        </w:tc>
        <w:tc>
          <w:tcPr>
            <w:tcW w:w="1964" w:type="dxa"/>
            <w:vAlign w:val="center"/>
          </w:tcPr>
          <w:p w:rsidR="00530553" w:rsidRPr="00646EC4" w:rsidRDefault="00646EC4" w:rsidP="00646EC4">
            <w:pPr>
              <w:pStyle w:val="Default"/>
              <w:jc w:val="center"/>
              <w:rPr>
                <w:b/>
              </w:rPr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51,8%</w:t>
            </w:r>
          </w:p>
        </w:tc>
      </w:tr>
      <w:tr w:rsidR="00530553" w:rsidTr="00646EC4">
        <w:trPr>
          <w:jc w:val="center"/>
        </w:trPr>
        <w:tc>
          <w:tcPr>
            <w:tcW w:w="2133" w:type="dxa"/>
          </w:tcPr>
          <w:p w:rsidR="00530553" w:rsidRDefault="00530553" w:rsidP="00A348D2">
            <w:pPr>
              <w:pStyle w:val="Default"/>
            </w:pPr>
            <w:r w:rsidRPr="00316CA1">
              <w:rPr>
                <w:bCs/>
                <w:szCs w:val="23"/>
              </w:rPr>
              <w:lastRenderedPageBreak/>
              <w:t>За</w:t>
            </w:r>
            <w:r>
              <w:rPr>
                <w:bCs/>
                <w:szCs w:val="23"/>
              </w:rPr>
              <w:t>дание 5. «Бугельные подъёмники»</w:t>
            </w:r>
            <w:r w:rsidRPr="00FF7C14">
              <w:rPr>
                <w:u w:val="single"/>
              </w:rPr>
              <w:t xml:space="preserve"> </w:t>
            </w: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blue"/>
              </w:rPr>
              <w:t>Интерпретировать</w:t>
            </w:r>
          </w:p>
        </w:tc>
        <w:tc>
          <w:tcPr>
            <w:tcW w:w="2896" w:type="dxa"/>
          </w:tcPr>
          <w:p w:rsidR="00530553" w:rsidRPr="00316CA1" w:rsidRDefault="00530553" w:rsidP="00A348D2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производить чтение и интерпретацию данных, представленных в таблице и на графике </w:t>
            </w:r>
          </w:p>
        </w:tc>
        <w:tc>
          <w:tcPr>
            <w:tcW w:w="2338" w:type="dxa"/>
            <w:vAlign w:val="center"/>
          </w:tcPr>
          <w:p w:rsidR="00530553" w:rsidRPr="00530553" w:rsidRDefault="00530553" w:rsidP="00646EC4">
            <w:pPr>
              <w:pStyle w:val="Default"/>
              <w:jc w:val="center"/>
              <w:rPr>
                <w:b/>
                <w:sz w:val="28"/>
              </w:rPr>
            </w:pPr>
            <w:r w:rsidRPr="00530553">
              <w:rPr>
                <w:b/>
                <w:sz w:val="28"/>
              </w:rPr>
              <w:t>14%</w:t>
            </w:r>
          </w:p>
        </w:tc>
        <w:tc>
          <w:tcPr>
            <w:tcW w:w="2206" w:type="dxa"/>
          </w:tcPr>
          <w:p w:rsidR="00530553" w:rsidRPr="009017A6" w:rsidRDefault="00530553" w:rsidP="00A348D2">
            <w:pPr>
              <w:pStyle w:val="Default"/>
              <w:rPr>
                <w:color w:val="auto"/>
              </w:rPr>
            </w:pPr>
            <w:r w:rsidRPr="00A348D2">
              <w:rPr>
                <w:color w:val="FF0000"/>
              </w:rPr>
              <w:t>Задание 3</w:t>
            </w:r>
            <w:r w:rsidRPr="009017A6">
              <w:rPr>
                <w:color w:val="auto"/>
              </w:rPr>
              <w:t xml:space="preserve">. </w:t>
            </w:r>
          </w:p>
          <w:p w:rsidR="00530553" w:rsidRDefault="00530553" w:rsidP="00A348D2">
            <w:pPr>
              <w:pStyle w:val="Default"/>
              <w:rPr>
                <w:color w:val="auto"/>
              </w:rPr>
            </w:pPr>
            <w:r w:rsidRPr="009017A6">
              <w:rPr>
                <w:color w:val="auto"/>
              </w:rPr>
              <w:t>«Пропорции лица»</w:t>
            </w:r>
          </w:p>
          <w:p w:rsidR="00530553" w:rsidRPr="00FF7C14" w:rsidRDefault="00530553" w:rsidP="00A348D2">
            <w:pPr>
              <w:spacing w:after="47" w:line="271" w:lineRule="auto"/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  <w:r>
              <w:t xml:space="preserve"> </w:t>
            </w:r>
          </w:p>
        </w:tc>
        <w:tc>
          <w:tcPr>
            <w:tcW w:w="3631" w:type="dxa"/>
          </w:tcPr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распознавать фигуры, обладающие осевой симметрией; </w:t>
            </w:r>
          </w:p>
          <w:p w:rsidR="00530553" w:rsidRPr="00705DD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осознавать роль оси симметрии в положении и форме фигуры </w:t>
            </w:r>
          </w:p>
        </w:tc>
        <w:tc>
          <w:tcPr>
            <w:tcW w:w="1964" w:type="dxa"/>
            <w:vAlign w:val="center"/>
          </w:tcPr>
          <w:p w:rsidR="00530553" w:rsidRPr="00646EC4" w:rsidRDefault="00646EC4" w:rsidP="00646EC4">
            <w:pPr>
              <w:pStyle w:val="Default"/>
              <w:jc w:val="center"/>
              <w:rPr>
                <w:b/>
              </w:rPr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79,6%</w:t>
            </w:r>
          </w:p>
        </w:tc>
      </w:tr>
      <w:tr w:rsidR="00530553" w:rsidTr="00646EC4">
        <w:trPr>
          <w:jc w:val="center"/>
        </w:trPr>
        <w:tc>
          <w:tcPr>
            <w:tcW w:w="2133" w:type="dxa"/>
          </w:tcPr>
          <w:p w:rsidR="00530553" w:rsidRDefault="00530553" w:rsidP="00A348D2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  <w:r w:rsidRPr="00316CA1">
              <w:rPr>
                <w:bCs/>
                <w:sz w:val="23"/>
                <w:szCs w:val="23"/>
              </w:rPr>
              <w:t>«Бугельные подъёмники»</w:t>
            </w:r>
            <w:r w:rsidRPr="00FF7C14">
              <w:rPr>
                <w:u w:val="single"/>
              </w:rPr>
              <w:t xml:space="preserve"> </w:t>
            </w: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cyan"/>
              </w:rPr>
              <w:t>Формулировать</w:t>
            </w:r>
          </w:p>
        </w:tc>
        <w:tc>
          <w:tcPr>
            <w:tcW w:w="2896" w:type="dxa"/>
          </w:tcPr>
          <w:p w:rsidR="00530553" w:rsidRPr="00316CA1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производить</w:t>
            </w:r>
            <w:r w:rsidRPr="00316CA1">
              <w:t xml:space="preserve"> интерпретаци</w:t>
            </w:r>
            <w:r>
              <w:t>ю данных и величин;</w:t>
            </w:r>
          </w:p>
          <w:p w:rsidR="00530553" w:rsidRPr="004F711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t xml:space="preserve">осуществлять </w:t>
            </w:r>
            <w:r w:rsidRPr="00316CA1">
              <w:t>поиск зависимосте</w:t>
            </w:r>
            <w:r>
              <w:t>й</w:t>
            </w:r>
          </w:p>
        </w:tc>
        <w:tc>
          <w:tcPr>
            <w:tcW w:w="2338" w:type="dxa"/>
            <w:vAlign w:val="center"/>
          </w:tcPr>
          <w:p w:rsidR="00530553" w:rsidRPr="00D12A01" w:rsidRDefault="00530553" w:rsidP="00646EC4">
            <w:pPr>
              <w:pStyle w:val="Default"/>
              <w:jc w:val="center"/>
              <w:rPr>
                <w:b/>
                <w:sz w:val="28"/>
              </w:rPr>
            </w:pPr>
            <w:r w:rsidRPr="00D12A01">
              <w:rPr>
                <w:b/>
                <w:sz w:val="28"/>
              </w:rPr>
              <w:t>87,7%</w:t>
            </w:r>
          </w:p>
        </w:tc>
        <w:tc>
          <w:tcPr>
            <w:tcW w:w="2206" w:type="dxa"/>
          </w:tcPr>
          <w:p w:rsidR="00530553" w:rsidRPr="00A348D2" w:rsidRDefault="00530553" w:rsidP="00A348D2">
            <w:pPr>
              <w:pStyle w:val="Default"/>
              <w:rPr>
                <w:color w:val="FF0000"/>
              </w:rPr>
            </w:pPr>
            <w:r w:rsidRPr="00A348D2">
              <w:rPr>
                <w:color w:val="FF0000"/>
              </w:rPr>
              <w:t xml:space="preserve">Задание 4. </w:t>
            </w:r>
          </w:p>
          <w:p w:rsidR="00530553" w:rsidRDefault="00530553" w:rsidP="00A348D2">
            <w:pPr>
              <w:pStyle w:val="Default"/>
              <w:rPr>
                <w:color w:val="auto"/>
              </w:rPr>
            </w:pPr>
            <w:r w:rsidRPr="009017A6">
              <w:rPr>
                <w:color w:val="auto"/>
              </w:rPr>
              <w:t>«Пропорции лица»</w:t>
            </w:r>
          </w:p>
          <w:p w:rsidR="00530553" w:rsidRPr="00AA7161" w:rsidRDefault="00530553" w:rsidP="00A348D2">
            <w:pPr>
              <w:spacing w:after="47" w:line="271" w:lineRule="auto"/>
              <w:rPr>
                <w:color w:val="FF0000"/>
              </w:rPr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cyan"/>
              </w:rPr>
              <w:t>Формулировать</w:t>
            </w:r>
          </w:p>
        </w:tc>
        <w:tc>
          <w:tcPr>
            <w:tcW w:w="3631" w:type="dxa"/>
          </w:tcPr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распознавать фигуры, обладающие осевой симметрией; </w:t>
            </w:r>
          </w:p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находить высоту равностороннего треугольника;</w:t>
            </w:r>
          </w:p>
          <w:p w:rsidR="0053055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умение применять теорему Пифагора при нахождении длины катета в прямоугольном треугольнике;</w:t>
            </w:r>
          </w:p>
          <w:p w:rsidR="00530553" w:rsidRPr="00705DD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auto"/>
              </w:rPr>
            </w:pPr>
            <w:r>
              <w:t xml:space="preserve">Умение использовать метод оценки при извлечении квадратного корня из числа </w:t>
            </w:r>
          </w:p>
        </w:tc>
        <w:tc>
          <w:tcPr>
            <w:tcW w:w="1964" w:type="dxa"/>
            <w:vAlign w:val="center"/>
          </w:tcPr>
          <w:p w:rsidR="00530553" w:rsidRPr="00646EC4" w:rsidRDefault="00646EC4" w:rsidP="00646EC4">
            <w:pPr>
              <w:pStyle w:val="Default"/>
              <w:jc w:val="center"/>
              <w:rPr>
                <w:b/>
              </w:rPr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92,5%</w:t>
            </w:r>
          </w:p>
        </w:tc>
      </w:tr>
      <w:tr w:rsidR="00530553" w:rsidTr="00646EC4">
        <w:trPr>
          <w:jc w:val="center"/>
        </w:trPr>
        <w:tc>
          <w:tcPr>
            <w:tcW w:w="2133" w:type="dxa"/>
          </w:tcPr>
          <w:p w:rsidR="00530553" w:rsidRDefault="00530553" w:rsidP="00A348D2">
            <w:pPr>
              <w:spacing w:after="47" w:line="271" w:lineRule="auto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  <w:t xml:space="preserve">«Покупка </w:t>
            </w:r>
            <w:r w:rsidRPr="00316CA1">
              <w:rPr>
                <w:bCs/>
                <w:sz w:val="23"/>
                <w:szCs w:val="23"/>
              </w:rPr>
              <w:t>телевизора»</w:t>
            </w:r>
            <w:r w:rsidRPr="00FF7C14">
              <w:rPr>
                <w:u w:val="single"/>
              </w:rPr>
              <w:t xml:space="preserve"> </w:t>
            </w: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magenta"/>
              </w:rPr>
              <w:t>Рассуждать</w:t>
            </w:r>
          </w:p>
        </w:tc>
        <w:tc>
          <w:tcPr>
            <w:tcW w:w="2896" w:type="dxa"/>
          </w:tcPr>
          <w:p w:rsidR="00530553" w:rsidRDefault="00530553" w:rsidP="00A348D2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</w:t>
            </w:r>
            <w:r w:rsidRPr="007C1494">
              <w:rPr>
                <w:sz w:val="23"/>
                <w:szCs w:val="23"/>
              </w:rPr>
              <w:t>зав</w:t>
            </w:r>
            <w:r>
              <w:rPr>
                <w:sz w:val="23"/>
                <w:szCs w:val="23"/>
              </w:rPr>
              <w:t>исимости между элементами фигур:</w:t>
            </w:r>
            <w:r w:rsidRPr="007C1494">
              <w:rPr>
                <w:sz w:val="23"/>
                <w:szCs w:val="23"/>
              </w:rPr>
              <w:t xml:space="preserve"> окружность, диаметр; </w:t>
            </w:r>
          </w:p>
          <w:p w:rsidR="00530553" w:rsidRDefault="00530553" w:rsidP="00A348D2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</w:t>
            </w:r>
            <w:r w:rsidRPr="007C1494">
              <w:rPr>
                <w:sz w:val="23"/>
                <w:szCs w:val="23"/>
              </w:rPr>
              <w:t>перевод из одной единицы измерения в другую;</w:t>
            </w:r>
          </w:p>
          <w:p w:rsidR="00530553" w:rsidRPr="00F55BF6" w:rsidRDefault="00530553" w:rsidP="00A348D2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7C149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выполнять</w:t>
            </w:r>
            <w:r w:rsidRPr="007C1494">
              <w:rPr>
                <w:sz w:val="23"/>
                <w:szCs w:val="23"/>
              </w:rPr>
              <w:t xml:space="preserve"> округление</w:t>
            </w:r>
          </w:p>
        </w:tc>
        <w:tc>
          <w:tcPr>
            <w:tcW w:w="2338" w:type="dxa"/>
            <w:vAlign w:val="center"/>
          </w:tcPr>
          <w:p w:rsidR="00530553" w:rsidRPr="00530553" w:rsidRDefault="00530553" w:rsidP="00646EC4">
            <w:pPr>
              <w:pStyle w:val="Default"/>
              <w:jc w:val="center"/>
              <w:rPr>
                <w:b/>
                <w:sz w:val="28"/>
              </w:rPr>
            </w:pPr>
            <w:r w:rsidRPr="00530553">
              <w:rPr>
                <w:b/>
                <w:sz w:val="28"/>
              </w:rPr>
              <w:t>35%</w:t>
            </w:r>
          </w:p>
        </w:tc>
        <w:tc>
          <w:tcPr>
            <w:tcW w:w="2206" w:type="dxa"/>
          </w:tcPr>
          <w:p w:rsidR="00530553" w:rsidRPr="00A348D2" w:rsidRDefault="00530553" w:rsidP="00A348D2">
            <w:pPr>
              <w:pStyle w:val="Default"/>
              <w:rPr>
                <w:bCs/>
                <w:color w:val="FF0000"/>
                <w:szCs w:val="23"/>
              </w:rPr>
            </w:pPr>
            <w:r w:rsidRPr="00A348D2">
              <w:rPr>
                <w:bCs/>
                <w:color w:val="FF0000"/>
                <w:szCs w:val="23"/>
              </w:rPr>
              <w:t xml:space="preserve">Задание 6. </w:t>
            </w:r>
          </w:p>
          <w:p w:rsidR="00530553" w:rsidRDefault="00530553" w:rsidP="00A348D2">
            <w:pPr>
              <w:pStyle w:val="Default"/>
              <w:rPr>
                <w:bCs/>
                <w:color w:val="auto"/>
                <w:szCs w:val="23"/>
              </w:rPr>
            </w:pPr>
            <w:r w:rsidRPr="00AD04FB">
              <w:rPr>
                <w:bCs/>
                <w:color w:val="auto"/>
                <w:szCs w:val="23"/>
              </w:rPr>
              <w:t>«Как быстро растет факториал?»</w:t>
            </w:r>
          </w:p>
          <w:p w:rsidR="00530553" w:rsidRPr="00AA7161" w:rsidRDefault="00530553" w:rsidP="00A348D2">
            <w:pPr>
              <w:pStyle w:val="Default"/>
              <w:rPr>
                <w:color w:val="FF0000"/>
              </w:rPr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blue"/>
              </w:rPr>
              <w:t>Интерпретировать</w:t>
            </w:r>
          </w:p>
        </w:tc>
        <w:tc>
          <w:tcPr>
            <w:tcW w:w="3631" w:type="dxa"/>
          </w:tcPr>
          <w:p w:rsidR="00530553" w:rsidRPr="00AD04FB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совершать п</w:t>
            </w:r>
            <w:r w:rsidRPr="00AD04FB">
              <w:t>еревод величины из одной единицы измерения в другую</w:t>
            </w:r>
            <w:r>
              <w:t xml:space="preserve">. </w:t>
            </w:r>
          </w:p>
        </w:tc>
        <w:tc>
          <w:tcPr>
            <w:tcW w:w="1964" w:type="dxa"/>
            <w:vAlign w:val="center"/>
          </w:tcPr>
          <w:p w:rsidR="00530553" w:rsidRPr="00646EC4" w:rsidRDefault="00646EC4" w:rsidP="00646EC4">
            <w:pPr>
              <w:pStyle w:val="Default"/>
              <w:jc w:val="center"/>
              <w:rPr>
                <w:b/>
              </w:rPr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83,3%</w:t>
            </w:r>
          </w:p>
        </w:tc>
      </w:tr>
      <w:tr w:rsidR="00530553" w:rsidTr="00646EC4">
        <w:trPr>
          <w:jc w:val="center"/>
        </w:trPr>
        <w:tc>
          <w:tcPr>
            <w:tcW w:w="2133" w:type="dxa"/>
          </w:tcPr>
          <w:p w:rsidR="00530553" w:rsidRDefault="00530553" w:rsidP="00A348D2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530553" w:rsidRDefault="00530553" w:rsidP="00A348D2">
            <w:pPr>
              <w:pStyle w:val="Default"/>
              <w:ind w:right="-108"/>
            </w:pPr>
            <w:r>
              <w:rPr>
                <w:bCs/>
                <w:sz w:val="23"/>
                <w:szCs w:val="23"/>
              </w:rPr>
              <w:t xml:space="preserve">«Покупка </w:t>
            </w:r>
            <w:r w:rsidRPr="007C1494">
              <w:rPr>
                <w:bCs/>
                <w:sz w:val="23"/>
                <w:szCs w:val="23"/>
              </w:rPr>
              <w:t>телевизора»</w:t>
            </w:r>
            <w:r w:rsidRPr="00FF7C14">
              <w:rPr>
                <w:u w:val="single"/>
              </w:rPr>
              <w:t xml:space="preserve"> </w:t>
            </w: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yellow"/>
              </w:rPr>
              <w:t>Применять</w:t>
            </w:r>
          </w:p>
        </w:tc>
        <w:tc>
          <w:tcPr>
            <w:tcW w:w="2896" w:type="dxa"/>
          </w:tcPr>
          <w:p w:rsidR="00530553" w:rsidRDefault="00530553" w:rsidP="00A348D2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</w:t>
            </w:r>
            <w:r w:rsidRPr="007C1494">
              <w:rPr>
                <w:sz w:val="23"/>
                <w:szCs w:val="23"/>
              </w:rPr>
              <w:t>нахожден</w:t>
            </w:r>
            <w:r>
              <w:rPr>
                <w:sz w:val="23"/>
                <w:szCs w:val="23"/>
              </w:rPr>
              <w:t>ие величин, заданных отношением;</w:t>
            </w:r>
          </w:p>
          <w:p w:rsidR="00530553" w:rsidRPr="00F55BF6" w:rsidRDefault="00530553" w:rsidP="00A348D2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</w:t>
            </w:r>
            <w:r w:rsidRPr="007C1494">
              <w:rPr>
                <w:sz w:val="23"/>
                <w:szCs w:val="23"/>
              </w:rPr>
              <w:t>составление пропорции, перевод из одной единицы измерения в другую</w:t>
            </w:r>
          </w:p>
        </w:tc>
        <w:tc>
          <w:tcPr>
            <w:tcW w:w="2338" w:type="dxa"/>
            <w:vAlign w:val="center"/>
          </w:tcPr>
          <w:p w:rsidR="00530553" w:rsidRPr="00D12A01" w:rsidRDefault="00530553" w:rsidP="00646EC4">
            <w:pPr>
              <w:pStyle w:val="Default"/>
              <w:jc w:val="center"/>
              <w:rPr>
                <w:b/>
                <w:sz w:val="28"/>
              </w:rPr>
            </w:pPr>
            <w:r w:rsidRPr="00D12A01">
              <w:rPr>
                <w:b/>
                <w:sz w:val="28"/>
              </w:rPr>
              <w:t>89,4%</w:t>
            </w:r>
          </w:p>
        </w:tc>
        <w:tc>
          <w:tcPr>
            <w:tcW w:w="2206" w:type="dxa"/>
          </w:tcPr>
          <w:p w:rsidR="00530553" w:rsidRPr="00A348D2" w:rsidRDefault="00530553" w:rsidP="00A348D2">
            <w:pPr>
              <w:pStyle w:val="Default"/>
              <w:rPr>
                <w:bCs/>
                <w:color w:val="FF0000"/>
                <w:sz w:val="23"/>
                <w:szCs w:val="23"/>
              </w:rPr>
            </w:pPr>
            <w:r w:rsidRPr="00A348D2">
              <w:rPr>
                <w:bCs/>
                <w:color w:val="FF0000"/>
                <w:sz w:val="23"/>
                <w:szCs w:val="23"/>
              </w:rPr>
              <w:t>Задание 8.</w:t>
            </w:r>
          </w:p>
          <w:p w:rsidR="00530553" w:rsidRDefault="00530553" w:rsidP="00A348D2">
            <w:pPr>
              <w:pStyle w:val="Default"/>
              <w:ind w:right="-108"/>
              <w:rPr>
                <w:bCs/>
                <w:color w:val="auto"/>
                <w:sz w:val="23"/>
                <w:szCs w:val="23"/>
              </w:rPr>
            </w:pPr>
            <w:r w:rsidRPr="004D7499">
              <w:rPr>
                <w:bCs/>
                <w:color w:val="auto"/>
                <w:sz w:val="23"/>
                <w:szCs w:val="23"/>
              </w:rPr>
              <w:t>«Первая линия московского метро»</w:t>
            </w:r>
          </w:p>
          <w:p w:rsidR="00530553" w:rsidRPr="00AA7161" w:rsidRDefault="00530553" w:rsidP="00A348D2">
            <w:pPr>
              <w:pStyle w:val="Default"/>
              <w:ind w:right="-108"/>
              <w:rPr>
                <w:color w:val="FF0000"/>
              </w:rPr>
            </w:pPr>
            <w:proofErr w:type="spellStart"/>
            <w:r w:rsidRPr="00FF7C14">
              <w:rPr>
                <w:u w:val="single"/>
              </w:rPr>
              <w:t>Компетентностная</w:t>
            </w:r>
            <w:proofErr w:type="spellEnd"/>
            <w:r w:rsidRPr="00FF7C14">
              <w:rPr>
                <w:u w:val="single"/>
              </w:rPr>
              <w:t xml:space="preserve"> область</w:t>
            </w:r>
            <w:r>
              <w:t xml:space="preserve">: </w:t>
            </w:r>
            <w:r w:rsidRPr="00FF7C14">
              <w:rPr>
                <w:highlight w:val="cyan"/>
              </w:rPr>
              <w:t>Формулировать</w:t>
            </w:r>
          </w:p>
        </w:tc>
        <w:tc>
          <w:tcPr>
            <w:tcW w:w="3631" w:type="dxa"/>
          </w:tcPr>
          <w:p w:rsidR="00530553" w:rsidRPr="00B4032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Умение находить о</w:t>
            </w:r>
            <w:r w:rsidRPr="00B40323">
              <w:t>тношение пропорциональных величин;</w:t>
            </w:r>
          </w:p>
          <w:p w:rsidR="00530553" w:rsidRPr="00B40323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B40323">
              <w:t xml:space="preserve"> </w:t>
            </w:r>
            <w:r>
              <w:t xml:space="preserve">Умение выполнять </w:t>
            </w:r>
            <w:r w:rsidRPr="00B40323">
              <w:t>нахождение процента от числа;</w:t>
            </w:r>
          </w:p>
          <w:p w:rsidR="00530553" w:rsidRPr="00AA7161" w:rsidRDefault="00530553" w:rsidP="00A348D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FF0000"/>
                <w:sz w:val="23"/>
                <w:szCs w:val="23"/>
              </w:rPr>
            </w:pPr>
            <w:r>
              <w:t xml:space="preserve">Умение </w:t>
            </w:r>
            <w:r w:rsidRPr="00B40323">
              <w:t>реальные расчёты</w:t>
            </w:r>
          </w:p>
        </w:tc>
        <w:tc>
          <w:tcPr>
            <w:tcW w:w="1964" w:type="dxa"/>
            <w:vAlign w:val="center"/>
          </w:tcPr>
          <w:p w:rsidR="00530553" w:rsidRPr="00646EC4" w:rsidRDefault="00646EC4" w:rsidP="00646EC4">
            <w:pPr>
              <w:pStyle w:val="Default"/>
              <w:jc w:val="center"/>
              <w:rPr>
                <w:b/>
              </w:rPr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70,3%</w:t>
            </w:r>
          </w:p>
        </w:tc>
      </w:tr>
    </w:tbl>
    <w:p w:rsidR="00892E12" w:rsidRDefault="00892E12" w:rsidP="00805E88">
      <w:pPr>
        <w:pStyle w:val="Default"/>
        <w:rPr>
          <w:b/>
        </w:rPr>
      </w:pPr>
    </w:p>
    <w:p w:rsidR="00805E88" w:rsidRPr="001D21A1" w:rsidRDefault="00805E88" w:rsidP="00805E88">
      <w:pPr>
        <w:pStyle w:val="Default"/>
        <w:rPr>
          <w:b/>
          <w:sz w:val="28"/>
        </w:rPr>
      </w:pPr>
      <w:r w:rsidRPr="001D21A1">
        <w:rPr>
          <w:b/>
          <w:sz w:val="28"/>
        </w:rPr>
        <w:t xml:space="preserve">Выводы по результатам диагностической работы: </w:t>
      </w:r>
    </w:p>
    <w:p w:rsidR="00892E12" w:rsidRPr="00507B5A" w:rsidRDefault="00892E12" w:rsidP="001D21A1">
      <w:pPr>
        <w:ind w:firstLine="851"/>
        <w:rPr>
          <w:b/>
        </w:rPr>
      </w:pPr>
      <w:r w:rsidRPr="00507B5A">
        <w:rPr>
          <w:color w:val="000000"/>
        </w:rPr>
        <w:t xml:space="preserve">Наблюдается положительная динамика снижения процента не </w:t>
      </w:r>
      <w:proofErr w:type="gramStart"/>
      <w:r w:rsidRPr="00507B5A">
        <w:rPr>
          <w:color w:val="000000"/>
        </w:rPr>
        <w:t>справившихся</w:t>
      </w:r>
      <w:proofErr w:type="gramEnd"/>
      <w:r w:rsidRPr="00507B5A">
        <w:rPr>
          <w:color w:val="000000"/>
        </w:rPr>
        <w:t xml:space="preserve">  с выполнением работы по следующим умениями:</w:t>
      </w:r>
      <w:r w:rsidRPr="00507B5A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840"/>
        <w:gridCol w:w="1757"/>
      </w:tblGrid>
      <w:tr w:rsidR="001D21A1" w:rsidRPr="00507B5A" w:rsidTr="001D21A1">
        <w:tc>
          <w:tcPr>
            <w:tcW w:w="12840" w:type="dxa"/>
          </w:tcPr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 xml:space="preserve">– выполнять вычисления с рациональными числами, реальные расчеты 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>– выполнять реальные денежные расчёты с извлечением данных из таблицы и текста;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>–  выполнять вычисления с рациональными числами;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 xml:space="preserve">–  подбирать числа, используя сравнение величин </w:t>
            </w:r>
          </w:p>
        </w:tc>
        <w:tc>
          <w:tcPr>
            <w:tcW w:w="1675" w:type="dxa"/>
          </w:tcPr>
          <w:p w:rsidR="001D21A1" w:rsidRPr="00507B5A" w:rsidRDefault="00507B5A" w:rsidP="001D21A1">
            <w:pPr>
              <w:jc w:val="center"/>
            </w:pPr>
            <w:r w:rsidRPr="00507B5A">
              <w:rPr>
                <w:b/>
              </w:rPr>
              <w:t xml:space="preserve">Уменьшилось </w:t>
            </w:r>
            <w:r w:rsidR="001D21A1" w:rsidRPr="00507B5A">
              <w:rPr>
                <w:b/>
              </w:rPr>
              <w:t>на 32,4%</w:t>
            </w:r>
          </w:p>
          <w:p w:rsidR="001D21A1" w:rsidRPr="00507B5A" w:rsidRDefault="001D21A1" w:rsidP="001D21A1">
            <w:pPr>
              <w:jc w:val="center"/>
              <w:rPr>
                <w:b/>
                <w:color w:val="000000"/>
              </w:rPr>
            </w:pPr>
          </w:p>
        </w:tc>
      </w:tr>
      <w:tr w:rsidR="001D21A1" w:rsidRPr="00507B5A" w:rsidTr="001D21A1">
        <w:tc>
          <w:tcPr>
            <w:tcW w:w="12840" w:type="dxa"/>
          </w:tcPr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>– выполнять нахождение величин, заданных отношением;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>– осуществлять составление пропорции, перевод из одной единицы измерения в другую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>– находить отношение пропорциональных величин;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 xml:space="preserve"> –  выполнять нахождение процента от числа</w:t>
            </w:r>
          </w:p>
        </w:tc>
        <w:tc>
          <w:tcPr>
            <w:tcW w:w="1675" w:type="dxa"/>
          </w:tcPr>
          <w:p w:rsidR="001D21A1" w:rsidRPr="00507B5A" w:rsidRDefault="00507B5A" w:rsidP="001D21A1">
            <w:pPr>
              <w:jc w:val="center"/>
            </w:pPr>
            <w:r w:rsidRPr="00507B5A">
              <w:rPr>
                <w:b/>
              </w:rPr>
              <w:t xml:space="preserve">Уменьшилось </w:t>
            </w:r>
            <w:r w:rsidR="001D21A1" w:rsidRPr="00507B5A">
              <w:rPr>
                <w:b/>
              </w:rPr>
              <w:t>на 19,1%</w:t>
            </w:r>
          </w:p>
          <w:p w:rsidR="001D21A1" w:rsidRPr="00507B5A" w:rsidRDefault="001D21A1" w:rsidP="001D21A1">
            <w:pPr>
              <w:jc w:val="center"/>
              <w:rPr>
                <w:b/>
              </w:rPr>
            </w:pPr>
          </w:p>
        </w:tc>
      </w:tr>
      <w:tr w:rsidR="001D21A1" w:rsidRPr="00507B5A" w:rsidTr="001D21A1">
        <w:tc>
          <w:tcPr>
            <w:tcW w:w="12840" w:type="dxa"/>
          </w:tcPr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>– выполнять реальные денежные расчёты с извлечением данных из таблицы и текста;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>– выполнять вычисления с рациональными числами;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 xml:space="preserve">–  выполнять сравнение величин 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>– выполнять реальные расчёты с извлечением данных из таблицы и текста;</w:t>
            </w:r>
          </w:p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 xml:space="preserve">– производить вычисления с рациональными числами </w:t>
            </w:r>
          </w:p>
        </w:tc>
        <w:tc>
          <w:tcPr>
            <w:tcW w:w="1675" w:type="dxa"/>
          </w:tcPr>
          <w:p w:rsidR="001D21A1" w:rsidRPr="00507B5A" w:rsidRDefault="00507B5A" w:rsidP="001D21A1">
            <w:pPr>
              <w:jc w:val="center"/>
              <w:rPr>
                <w:b/>
                <w:color w:val="000000"/>
              </w:rPr>
            </w:pPr>
            <w:r w:rsidRPr="00507B5A">
              <w:rPr>
                <w:b/>
              </w:rPr>
              <w:t xml:space="preserve">Уменьшилось </w:t>
            </w:r>
            <w:r w:rsidR="001D21A1" w:rsidRPr="00507B5A">
              <w:rPr>
                <w:b/>
                <w:color w:val="000000"/>
              </w:rPr>
              <w:t>на 7,5 %</w:t>
            </w:r>
          </w:p>
        </w:tc>
      </w:tr>
      <w:tr w:rsidR="001D21A1" w:rsidRPr="00507B5A" w:rsidTr="001D21A1">
        <w:tc>
          <w:tcPr>
            <w:tcW w:w="12840" w:type="dxa"/>
          </w:tcPr>
          <w:p w:rsidR="001D21A1" w:rsidRPr="00507B5A" w:rsidRDefault="001D21A1" w:rsidP="001D21A1">
            <w:pPr>
              <w:pStyle w:val="Default"/>
              <w:tabs>
                <w:tab w:val="left" w:pos="176"/>
              </w:tabs>
            </w:pPr>
            <w:r w:rsidRPr="00507B5A">
              <w:t>– выполнять подсчёты по формуле с использованием данных таблицы;</w:t>
            </w:r>
          </w:p>
          <w:p w:rsidR="001D21A1" w:rsidRPr="00507B5A" w:rsidRDefault="001D21A1" w:rsidP="001D21A1">
            <w:r w:rsidRPr="00507B5A">
              <w:t>– производить обоснованный выбор точности получаемых данных</w:t>
            </w:r>
          </w:p>
          <w:p w:rsidR="001D21A1" w:rsidRPr="00507B5A" w:rsidRDefault="001D21A1" w:rsidP="001D21A1">
            <w:pPr>
              <w:rPr>
                <w:color w:val="000000"/>
              </w:rPr>
            </w:pPr>
            <w:r w:rsidRPr="00507B5A">
              <w:t xml:space="preserve">–  понимать характер роста функции </w:t>
            </w:r>
          </w:p>
        </w:tc>
        <w:tc>
          <w:tcPr>
            <w:tcW w:w="1675" w:type="dxa"/>
          </w:tcPr>
          <w:p w:rsidR="001D21A1" w:rsidRPr="00507B5A" w:rsidRDefault="00507B5A" w:rsidP="001D21A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07B5A">
              <w:rPr>
                <w:b/>
              </w:rPr>
              <w:t xml:space="preserve">Уменьшилось </w:t>
            </w:r>
            <w:r w:rsidR="001D21A1" w:rsidRPr="00507B5A">
              <w:rPr>
                <w:b/>
              </w:rPr>
              <w:t>на 3,3%</w:t>
            </w:r>
          </w:p>
          <w:p w:rsidR="001D21A1" w:rsidRPr="00507B5A" w:rsidRDefault="001D21A1" w:rsidP="001D21A1">
            <w:pPr>
              <w:jc w:val="center"/>
              <w:rPr>
                <w:color w:val="000000"/>
              </w:rPr>
            </w:pPr>
          </w:p>
        </w:tc>
      </w:tr>
    </w:tbl>
    <w:p w:rsidR="001D21A1" w:rsidRPr="00507B5A" w:rsidRDefault="001D21A1" w:rsidP="001D21A1">
      <w:pPr>
        <w:ind w:firstLine="851"/>
        <w:rPr>
          <w:b/>
        </w:rPr>
      </w:pPr>
      <w:r w:rsidRPr="00507B5A">
        <w:rPr>
          <w:color w:val="000000"/>
        </w:rPr>
        <w:t xml:space="preserve">Наблюдается отрицательная динамика увеличения процента не </w:t>
      </w:r>
      <w:proofErr w:type="gramStart"/>
      <w:r w:rsidRPr="00507B5A">
        <w:rPr>
          <w:color w:val="000000"/>
        </w:rPr>
        <w:t>справившихся</w:t>
      </w:r>
      <w:proofErr w:type="gramEnd"/>
      <w:r w:rsidRPr="00507B5A">
        <w:rPr>
          <w:color w:val="000000"/>
        </w:rPr>
        <w:t xml:space="preserve">  с выполнением работы по следующим умениями:</w:t>
      </w:r>
      <w:r w:rsidRPr="00507B5A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866"/>
        <w:gridCol w:w="1905"/>
      </w:tblGrid>
      <w:tr w:rsidR="001D21A1" w:rsidRPr="00507B5A" w:rsidTr="00507B5A">
        <w:tc>
          <w:tcPr>
            <w:tcW w:w="12866" w:type="dxa"/>
          </w:tcPr>
          <w:p w:rsidR="001D21A1" w:rsidRPr="00507B5A" w:rsidRDefault="00507B5A" w:rsidP="001D21A1">
            <w:r w:rsidRPr="00507B5A">
              <w:t xml:space="preserve">– </w:t>
            </w:r>
            <w:r w:rsidR="001D21A1" w:rsidRPr="00507B5A">
              <w:t>выполнять построение диаграммы</w:t>
            </w:r>
          </w:p>
          <w:p w:rsidR="001D21A1" w:rsidRPr="00507B5A" w:rsidRDefault="00507B5A" w:rsidP="00507B5A">
            <w:pPr>
              <w:rPr>
                <w:color w:val="000000"/>
              </w:rPr>
            </w:pPr>
            <w:r w:rsidRPr="00507B5A">
              <w:t xml:space="preserve">– </w:t>
            </w:r>
            <w:r w:rsidR="001D21A1" w:rsidRPr="00507B5A">
              <w:t>распознавать зависимости и интерпретировать данные, представленные на столбчатой диаграмме</w:t>
            </w:r>
          </w:p>
        </w:tc>
        <w:tc>
          <w:tcPr>
            <w:tcW w:w="1905" w:type="dxa"/>
            <w:vAlign w:val="center"/>
          </w:tcPr>
          <w:p w:rsidR="001D21A1" w:rsidRPr="00507B5A" w:rsidRDefault="00507B5A" w:rsidP="00507B5A">
            <w:pPr>
              <w:jc w:val="center"/>
              <w:rPr>
                <w:color w:val="000000"/>
              </w:rPr>
            </w:pPr>
            <w:r w:rsidRPr="00507B5A">
              <w:rPr>
                <w:b/>
              </w:rPr>
              <w:t>Увеличилось на 1,7%</w:t>
            </w:r>
          </w:p>
        </w:tc>
      </w:tr>
      <w:tr w:rsidR="001D21A1" w:rsidRPr="00507B5A" w:rsidTr="00507B5A">
        <w:tc>
          <w:tcPr>
            <w:tcW w:w="12866" w:type="dxa"/>
          </w:tcPr>
          <w:p w:rsidR="00507B5A" w:rsidRPr="00507B5A" w:rsidRDefault="00507B5A" w:rsidP="00507B5A">
            <w:r w:rsidRPr="00507B5A">
              <w:t xml:space="preserve">– производить чтение и интерпретацию данных, представленных в таблице и на графике </w:t>
            </w:r>
          </w:p>
          <w:p w:rsidR="00507B5A" w:rsidRPr="00507B5A" w:rsidRDefault="00507B5A" w:rsidP="00507B5A">
            <w:pPr>
              <w:pStyle w:val="Default"/>
              <w:tabs>
                <w:tab w:val="left" w:pos="176"/>
              </w:tabs>
            </w:pPr>
            <w:r w:rsidRPr="00507B5A">
              <w:t xml:space="preserve">–  распознавать фигуры, обладающие осевой симметрией; </w:t>
            </w:r>
          </w:p>
          <w:p w:rsidR="001D21A1" w:rsidRPr="00507B5A" w:rsidRDefault="00507B5A" w:rsidP="00507B5A">
            <w:pPr>
              <w:pStyle w:val="Default"/>
              <w:tabs>
                <w:tab w:val="left" w:pos="176"/>
              </w:tabs>
            </w:pPr>
            <w:r w:rsidRPr="00507B5A">
              <w:t xml:space="preserve">– осознавать роль оси симметрии в положении и форме фигуры </w:t>
            </w:r>
          </w:p>
        </w:tc>
        <w:tc>
          <w:tcPr>
            <w:tcW w:w="1905" w:type="dxa"/>
            <w:vAlign w:val="center"/>
          </w:tcPr>
          <w:p w:rsidR="00507B5A" w:rsidRPr="00507B5A" w:rsidRDefault="00507B5A" w:rsidP="00507B5A">
            <w:pPr>
              <w:jc w:val="center"/>
            </w:pPr>
            <w:r w:rsidRPr="00507B5A">
              <w:rPr>
                <w:b/>
              </w:rPr>
              <w:t>Увеличилось на 65%</w:t>
            </w:r>
          </w:p>
          <w:p w:rsidR="001D21A1" w:rsidRPr="00507B5A" w:rsidRDefault="001D21A1" w:rsidP="00507B5A">
            <w:pPr>
              <w:jc w:val="center"/>
              <w:rPr>
                <w:color w:val="000000"/>
              </w:rPr>
            </w:pPr>
          </w:p>
        </w:tc>
      </w:tr>
      <w:tr w:rsidR="00507B5A" w:rsidRPr="00507B5A" w:rsidTr="00507B5A">
        <w:tc>
          <w:tcPr>
            <w:tcW w:w="12866" w:type="dxa"/>
          </w:tcPr>
          <w:p w:rsidR="00507B5A" w:rsidRPr="00507B5A" w:rsidRDefault="00507B5A" w:rsidP="00507B5A">
            <w:pPr>
              <w:pStyle w:val="Default"/>
              <w:tabs>
                <w:tab w:val="left" w:pos="176"/>
              </w:tabs>
            </w:pPr>
            <w:r w:rsidRPr="00507B5A">
              <w:t>– производить интерпретацию данных и величин;</w:t>
            </w:r>
          </w:p>
          <w:p w:rsidR="00507B5A" w:rsidRPr="00507B5A" w:rsidRDefault="00507B5A" w:rsidP="00507B5A">
            <w:pPr>
              <w:pStyle w:val="Default"/>
              <w:tabs>
                <w:tab w:val="left" w:pos="176"/>
              </w:tabs>
            </w:pPr>
            <w:r w:rsidRPr="00507B5A">
              <w:t>– осуществлять поиск зависимостей</w:t>
            </w:r>
          </w:p>
          <w:p w:rsidR="00507B5A" w:rsidRPr="00507B5A" w:rsidRDefault="00507B5A" w:rsidP="00507B5A">
            <w:pPr>
              <w:pStyle w:val="Default"/>
              <w:tabs>
                <w:tab w:val="left" w:pos="176"/>
              </w:tabs>
            </w:pPr>
            <w:r w:rsidRPr="00507B5A">
              <w:t xml:space="preserve">– распознавать фигуры, обладающие осевой симметрией; </w:t>
            </w:r>
          </w:p>
          <w:p w:rsidR="00507B5A" w:rsidRPr="00507B5A" w:rsidRDefault="00507B5A" w:rsidP="00507B5A">
            <w:pPr>
              <w:pStyle w:val="Default"/>
              <w:tabs>
                <w:tab w:val="left" w:pos="176"/>
              </w:tabs>
            </w:pPr>
            <w:r w:rsidRPr="00507B5A">
              <w:t>–  находить высоту равностороннего треугольника;</w:t>
            </w:r>
          </w:p>
          <w:p w:rsidR="00507B5A" w:rsidRPr="00507B5A" w:rsidRDefault="00507B5A" w:rsidP="00507B5A">
            <w:pPr>
              <w:pStyle w:val="Default"/>
              <w:tabs>
                <w:tab w:val="left" w:pos="176"/>
              </w:tabs>
            </w:pPr>
            <w:r w:rsidRPr="00507B5A">
              <w:t xml:space="preserve"> –  применять теорему Пифагора при нахождении длины катета в прямоугольном треугольнике;</w:t>
            </w:r>
          </w:p>
          <w:p w:rsidR="00507B5A" w:rsidRPr="00507B5A" w:rsidRDefault="00507B5A" w:rsidP="00507B5A">
            <w:pPr>
              <w:pStyle w:val="Default"/>
              <w:tabs>
                <w:tab w:val="left" w:pos="176"/>
              </w:tabs>
            </w:pPr>
            <w:r w:rsidRPr="00507B5A">
              <w:t xml:space="preserve">–  использовать метод оценки при извлечении квадратного корня из числа </w:t>
            </w:r>
          </w:p>
        </w:tc>
        <w:tc>
          <w:tcPr>
            <w:tcW w:w="1905" w:type="dxa"/>
            <w:vAlign w:val="center"/>
          </w:tcPr>
          <w:p w:rsidR="00507B5A" w:rsidRPr="00507B5A" w:rsidRDefault="00507B5A" w:rsidP="00507B5A">
            <w:pPr>
              <w:jc w:val="center"/>
              <w:rPr>
                <w:b/>
              </w:rPr>
            </w:pPr>
            <w:r w:rsidRPr="00507B5A">
              <w:rPr>
                <w:b/>
              </w:rPr>
              <w:t>Увеличилось</w:t>
            </w:r>
          </w:p>
          <w:p w:rsidR="00507B5A" w:rsidRPr="00507B5A" w:rsidRDefault="00507B5A" w:rsidP="00507B5A">
            <w:pPr>
              <w:jc w:val="center"/>
            </w:pPr>
            <w:r w:rsidRPr="00507B5A">
              <w:rPr>
                <w:rFonts w:eastAsia="Times New Roman"/>
                <w:b/>
                <w:lang w:eastAsia="ru-RU"/>
              </w:rPr>
              <w:t>на 4,8%</w:t>
            </w:r>
          </w:p>
          <w:p w:rsidR="00507B5A" w:rsidRPr="00507B5A" w:rsidRDefault="00507B5A" w:rsidP="00507B5A">
            <w:pPr>
              <w:jc w:val="center"/>
              <w:rPr>
                <w:b/>
              </w:rPr>
            </w:pPr>
          </w:p>
        </w:tc>
      </w:tr>
      <w:tr w:rsidR="00507B5A" w:rsidRPr="00507B5A" w:rsidTr="00507B5A">
        <w:tc>
          <w:tcPr>
            <w:tcW w:w="12866" w:type="dxa"/>
          </w:tcPr>
          <w:p w:rsidR="00507B5A" w:rsidRPr="00507B5A" w:rsidRDefault="00507B5A" w:rsidP="00507B5A">
            <w:pPr>
              <w:pStyle w:val="Default"/>
              <w:tabs>
                <w:tab w:val="left" w:pos="0"/>
                <w:tab w:val="left" w:pos="176"/>
              </w:tabs>
              <w:ind w:left="360"/>
            </w:pPr>
            <w:r w:rsidRPr="00507B5A">
              <w:t xml:space="preserve">– выявлять зависимости между элементами фигур: окружность, диаметр; </w:t>
            </w:r>
          </w:p>
          <w:p w:rsidR="00507B5A" w:rsidRPr="00507B5A" w:rsidRDefault="00507B5A" w:rsidP="00507B5A">
            <w:pPr>
              <w:pStyle w:val="Default"/>
              <w:tabs>
                <w:tab w:val="left" w:pos="0"/>
                <w:tab w:val="left" w:pos="176"/>
              </w:tabs>
              <w:ind w:left="360"/>
            </w:pPr>
            <w:r w:rsidRPr="00507B5A">
              <w:t>– выполнять перевод из одной единицы измерения в другую;</w:t>
            </w:r>
          </w:p>
          <w:p w:rsidR="00507B5A" w:rsidRPr="00507B5A" w:rsidRDefault="00507B5A" w:rsidP="00507B5A">
            <w:pPr>
              <w:pStyle w:val="Default"/>
              <w:tabs>
                <w:tab w:val="left" w:pos="0"/>
                <w:tab w:val="left" w:pos="176"/>
              </w:tabs>
              <w:ind w:left="360"/>
            </w:pPr>
            <w:r w:rsidRPr="00507B5A">
              <w:t xml:space="preserve"> – выполнять округление</w:t>
            </w:r>
          </w:p>
          <w:p w:rsidR="00507B5A" w:rsidRPr="00507B5A" w:rsidRDefault="00507B5A" w:rsidP="00507B5A">
            <w:pPr>
              <w:pStyle w:val="Default"/>
              <w:tabs>
                <w:tab w:val="left" w:pos="0"/>
                <w:tab w:val="left" w:pos="176"/>
              </w:tabs>
              <w:ind w:left="360"/>
            </w:pPr>
            <w:r w:rsidRPr="00507B5A">
              <w:t xml:space="preserve">–  совершать перевод величины из одной единицы измерения в другую. </w:t>
            </w:r>
          </w:p>
        </w:tc>
        <w:tc>
          <w:tcPr>
            <w:tcW w:w="1905" w:type="dxa"/>
            <w:vAlign w:val="center"/>
          </w:tcPr>
          <w:p w:rsidR="00507B5A" w:rsidRPr="00507B5A" w:rsidRDefault="00507B5A" w:rsidP="00507B5A">
            <w:pPr>
              <w:jc w:val="center"/>
              <w:rPr>
                <w:b/>
              </w:rPr>
            </w:pPr>
            <w:r w:rsidRPr="00507B5A">
              <w:rPr>
                <w:b/>
              </w:rPr>
              <w:t>Увеличилось</w:t>
            </w:r>
          </w:p>
          <w:p w:rsidR="00507B5A" w:rsidRPr="00507B5A" w:rsidRDefault="00507B5A" w:rsidP="00507B5A">
            <w:pPr>
              <w:jc w:val="center"/>
            </w:pPr>
            <w:r w:rsidRPr="00507B5A">
              <w:rPr>
                <w:rFonts w:eastAsia="Times New Roman"/>
                <w:b/>
                <w:lang w:eastAsia="ru-RU"/>
              </w:rPr>
              <w:t xml:space="preserve">на </w:t>
            </w:r>
            <w:r w:rsidRPr="00507B5A">
              <w:rPr>
                <w:b/>
              </w:rPr>
              <w:t>48,3%</w:t>
            </w:r>
          </w:p>
          <w:p w:rsidR="00507B5A" w:rsidRPr="00507B5A" w:rsidRDefault="00507B5A" w:rsidP="00507B5A">
            <w:pPr>
              <w:jc w:val="center"/>
            </w:pPr>
          </w:p>
          <w:p w:rsidR="00507B5A" w:rsidRPr="00507B5A" w:rsidRDefault="00507B5A" w:rsidP="00507B5A">
            <w:pPr>
              <w:jc w:val="center"/>
              <w:rPr>
                <w:b/>
              </w:rPr>
            </w:pPr>
          </w:p>
        </w:tc>
      </w:tr>
    </w:tbl>
    <w:p w:rsidR="00507B5A" w:rsidRDefault="00507B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A3970" w:rsidRDefault="004A3970">
      <w:pPr>
        <w:pStyle w:val="Default"/>
        <w:jc w:val="center"/>
        <w:rPr>
          <w:b/>
          <w:i/>
          <w:sz w:val="28"/>
        </w:rPr>
      </w:pPr>
      <w:r w:rsidRPr="00805E88">
        <w:rPr>
          <w:b/>
          <w:i/>
          <w:sz w:val="28"/>
        </w:rPr>
        <w:t xml:space="preserve">Сравнительный анализ по </w:t>
      </w:r>
      <w:proofErr w:type="spellStart"/>
      <w:r w:rsidRPr="00805E88">
        <w:rPr>
          <w:b/>
          <w:i/>
          <w:sz w:val="28"/>
        </w:rPr>
        <w:t>компетентностным</w:t>
      </w:r>
      <w:proofErr w:type="spellEnd"/>
      <w:r w:rsidRPr="00805E88">
        <w:rPr>
          <w:b/>
          <w:i/>
          <w:sz w:val="28"/>
        </w:rPr>
        <w:t xml:space="preserve"> областям</w:t>
      </w:r>
    </w:p>
    <w:p w:rsidR="00805E88" w:rsidRPr="00507B5A" w:rsidRDefault="00805E88">
      <w:pPr>
        <w:pStyle w:val="Default"/>
        <w:jc w:val="center"/>
        <w:rPr>
          <w:b/>
          <w:i/>
          <w:sz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2694"/>
        <w:gridCol w:w="1822"/>
        <w:gridCol w:w="2234"/>
        <w:gridCol w:w="2889"/>
        <w:gridCol w:w="1814"/>
        <w:gridCol w:w="2234"/>
      </w:tblGrid>
      <w:tr w:rsidR="00805E88" w:rsidTr="00202ED2">
        <w:tc>
          <w:tcPr>
            <w:tcW w:w="1809" w:type="dxa"/>
            <w:vMerge w:val="restart"/>
          </w:tcPr>
          <w:p w:rsidR="00805E88" w:rsidRPr="004A3970" w:rsidRDefault="00805E88" w:rsidP="00E83C28">
            <w:pPr>
              <w:pStyle w:val="Default"/>
              <w:jc w:val="center"/>
              <w:rPr>
                <w:b/>
              </w:rPr>
            </w:pPr>
            <w:proofErr w:type="spellStart"/>
            <w:r w:rsidRPr="004A3970">
              <w:rPr>
                <w:b/>
              </w:rPr>
              <w:t>Компетентностная</w:t>
            </w:r>
            <w:proofErr w:type="spellEnd"/>
            <w:r w:rsidRPr="004A3970">
              <w:rPr>
                <w:b/>
              </w:rPr>
              <w:t xml:space="preserve"> область</w:t>
            </w:r>
          </w:p>
        </w:tc>
        <w:tc>
          <w:tcPr>
            <w:tcW w:w="6750" w:type="dxa"/>
            <w:gridSpan w:val="3"/>
          </w:tcPr>
          <w:p w:rsidR="00805E88" w:rsidRPr="004A3970" w:rsidRDefault="00A348D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="00805E88">
              <w:rPr>
                <w:b/>
              </w:rPr>
              <w:t>класс 2020 г</w:t>
            </w:r>
          </w:p>
        </w:tc>
        <w:tc>
          <w:tcPr>
            <w:tcW w:w="6937" w:type="dxa"/>
            <w:gridSpan w:val="3"/>
          </w:tcPr>
          <w:p w:rsidR="00805E88" w:rsidRPr="004A3970" w:rsidRDefault="00A348D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05E88">
              <w:rPr>
                <w:b/>
              </w:rPr>
              <w:t xml:space="preserve"> класс 2021год</w:t>
            </w:r>
          </w:p>
        </w:tc>
      </w:tr>
      <w:tr w:rsidR="00805E88" w:rsidTr="00202ED2">
        <w:tc>
          <w:tcPr>
            <w:tcW w:w="1809" w:type="dxa"/>
            <w:vMerge/>
          </w:tcPr>
          <w:p w:rsidR="00805E88" w:rsidRPr="004A3970" w:rsidRDefault="00805E88" w:rsidP="00E83C2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05E88" w:rsidRPr="004A3970" w:rsidRDefault="00805E88" w:rsidP="00E83C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№задания</w:t>
            </w:r>
          </w:p>
        </w:tc>
        <w:tc>
          <w:tcPr>
            <w:tcW w:w="1822" w:type="dxa"/>
          </w:tcPr>
          <w:p w:rsidR="00805E88" w:rsidRPr="00811143" w:rsidRDefault="00805E88" w:rsidP="00E83C28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>Доля обучающихся, не справившихся с заданием</w:t>
            </w:r>
          </w:p>
          <w:p w:rsidR="00805E88" w:rsidRPr="004A3970" w:rsidRDefault="00805E88" w:rsidP="00E83C28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 xml:space="preserve"> (% от общего количества выполнявших работу)</w:t>
            </w:r>
          </w:p>
        </w:tc>
        <w:tc>
          <w:tcPr>
            <w:tcW w:w="2234" w:type="dxa"/>
          </w:tcPr>
          <w:p w:rsidR="00805E88" w:rsidRPr="004A3970" w:rsidRDefault="00805E88" w:rsidP="00E83C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Среднее значение от количества обучающихся,</w:t>
            </w:r>
            <w:r>
              <w:rPr>
                <w:b/>
              </w:rPr>
              <w:br/>
              <w:t xml:space="preserve"> НЕ </w:t>
            </w:r>
            <w:r w:rsidRPr="00AA0ACD">
              <w:rPr>
                <w:b/>
              </w:rPr>
              <w:t>справившихся с за</w:t>
            </w:r>
            <w:r>
              <w:rPr>
                <w:b/>
              </w:rPr>
              <w:t xml:space="preserve">даниями, где проявляются данная </w:t>
            </w:r>
            <w:proofErr w:type="spellStart"/>
            <w:r>
              <w:rPr>
                <w:b/>
              </w:rPr>
              <w:t>компетентностная</w:t>
            </w:r>
            <w:proofErr w:type="spellEnd"/>
            <w:r>
              <w:rPr>
                <w:b/>
              </w:rPr>
              <w:t xml:space="preserve"> область (%)</w:t>
            </w:r>
          </w:p>
        </w:tc>
        <w:tc>
          <w:tcPr>
            <w:tcW w:w="2889" w:type="dxa"/>
          </w:tcPr>
          <w:p w:rsidR="00805E88" w:rsidRPr="004A3970" w:rsidRDefault="00805E88" w:rsidP="00E83C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№задания</w:t>
            </w:r>
          </w:p>
        </w:tc>
        <w:tc>
          <w:tcPr>
            <w:tcW w:w="1814" w:type="dxa"/>
          </w:tcPr>
          <w:p w:rsidR="00805E88" w:rsidRPr="00811143" w:rsidRDefault="00805E88" w:rsidP="00E83C28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>Доля обучающихся, не справившихся с заданием</w:t>
            </w:r>
          </w:p>
          <w:p w:rsidR="00805E88" w:rsidRPr="004A3970" w:rsidRDefault="00805E88" w:rsidP="00E83C28">
            <w:pPr>
              <w:pStyle w:val="Default"/>
              <w:jc w:val="center"/>
              <w:rPr>
                <w:b/>
              </w:rPr>
            </w:pPr>
            <w:r w:rsidRPr="00811143">
              <w:rPr>
                <w:b/>
              </w:rPr>
              <w:t xml:space="preserve"> (% от общего количества выполнявших работу)</w:t>
            </w:r>
          </w:p>
        </w:tc>
        <w:tc>
          <w:tcPr>
            <w:tcW w:w="2234" w:type="dxa"/>
          </w:tcPr>
          <w:p w:rsidR="00805E88" w:rsidRPr="004A3970" w:rsidRDefault="00805E88" w:rsidP="00E83C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Среднее значение от количества обучающихся,</w:t>
            </w:r>
            <w:r>
              <w:rPr>
                <w:b/>
              </w:rPr>
              <w:br/>
              <w:t xml:space="preserve"> НЕ </w:t>
            </w:r>
            <w:r w:rsidRPr="00AA0ACD">
              <w:rPr>
                <w:b/>
              </w:rPr>
              <w:t>справившихся с за</w:t>
            </w:r>
            <w:r>
              <w:rPr>
                <w:b/>
              </w:rPr>
              <w:t xml:space="preserve">даниями, где проявляются данная </w:t>
            </w:r>
            <w:proofErr w:type="spellStart"/>
            <w:r>
              <w:rPr>
                <w:b/>
              </w:rPr>
              <w:t>компетентностная</w:t>
            </w:r>
            <w:proofErr w:type="spellEnd"/>
            <w:r>
              <w:rPr>
                <w:b/>
              </w:rPr>
              <w:t xml:space="preserve"> область (%)</w:t>
            </w:r>
          </w:p>
        </w:tc>
      </w:tr>
      <w:tr w:rsidR="00E83C28" w:rsidTr="00480262">
        <w:tc>
          <w:tcPr>
            <w:tcW w:w="1809" w:type="dxa"/>
            <w:vMerge w:val="restart"/>
          </w:tcPr>
          <w:p w:rsidR="00E83C28" w:rsidRPr="004F7113" w:rsidRDefault="00E83C28" w:rsidP="00805E88">
            <w:pPr>
              <w:pStyle w:val="Default"/>
            </w:pPr>
            <w:r w:rsidRPr="00176C66">
              <w:rPr>
                <w:highlight w:val="yellow"/>
              </w:rPr>
              <w:t>применять</w:t>
            </w:r>
          </w:p>
          <w:p w:rsidR="00E83C28" w:rsidRDefault="00E83C28" w:rsidP="00805E88">
            <w:pPr>
              <w:pStyle w:val="Default"/>
            </w:pPr>
          </w:p>
        </w:tc>
        <w:tc>
          <w:tcPr>
            <w:tcW w:w="2694" w:type="dxa"/>
          </w:tcPr>
          <w:p w:rsidR="00E83C28" w:rsidRDefault="00A348D2" w:rsidP="00805E88">
            <w:pPr>
              <w:pStyle w:val="Default"/>
            </w:pPr>
            <w:r w:rsidRPr="00316CA1">
              <w:rPr>
                <w:bCs/>
                <w:sz w:val="23"/>
                <w:szCs w:val="23"/>
              </w:rPr>
              <w:t>Задание 2. «Тормозной путь»</w:t>
            </w:r>
          </w:p>
        </w:tc>
        <w:tc>
          <w:tcPr>
            <w:tcW w:w="1822" w:type="dxa"/>
          </w:tcPr>
          <w:p w:rsidR="00E83C28" w:rsidRDefault="00202ED2" w:rsidP="00805E88">
            <w:pPr>
              <w:pStyle w:val="Default"/>
              <w:jc w:val="center"/>
            </w:pPr>
            <w:r w:rsidRPr="0041603D">
              <w:rPr>
                <w:b/>
                <w:sz w:val="28"/>
              </w:rPr>
              <w:t>73,6%</w:t>
            </w:r>
          </w:p>
        </w:tc>
        <w:tc>
          <w:tcPr>
            <w:tcW w:w="2234" w:type="dxa"/>
            <w:vMerge w:val="restart"/>
            <w:vAlign w:val="center"/>
          </w:tcPr>
          <w:p w:rsidR="00E83C28" w:rsidRPr="00202ED2" w:rsidRDefault="00202ED2" w:rsidP="00202ED2">
            <w:pPr>
              <w:pStyle w:val="Default"/>
              <w:jc w:val="center"/>
              <w:rPr>
                <w:b/>
              </w:rPr>
            </w:pPr>
            <w:r w:rsidRPr="00202ED2">
              <w:rPr>
                <w:b/>
              </w:rPr>
              <w:t>75,9%</w:t>
            </w:r>
          </w:p>
        </w:tc>
        <w:tc>
          <w:tcPr>
            <w:tcW w:w="2889" w:type="dxa"/>
          </w:tcPr>
          <w:p w:rsidR="00A348D2" w:rsidRDefault="00A348D2" w:rsidP="00A348D2">
            <w:pPr>
              <w:pStyle w:val="Default"/>
            </w:pPr>
            <w:r w:rsidRPr="00316CA1">
              <w:t xml:space="preserve">Задание 1. </w:t>
            </w:r>
          </w:p>
          <w:p w:rsidR="00E83C28" w:rsidRDefault="00A348D2" w:rsidP="00507B5A">
            <w:pPr>
              <w:pStyle w:val="Default"/>
            </w:pPr>
            <w:r w:rsidRPr="00316CA1">
              <w:t>«</w:t>
            </w:r>
            <w:r>
              <w:t xml:space="preserve">Пособие на </w:t>
            </w:r>
            <w:r w:rsidR="00480262">
              <w:t>р</w:t>
            </w:r>
            <w:r>
              <w:t>ебёнка</w:t>
            </w:r>
            <w:r w:rsidRPr="00316CA1">
              <w:t>»</w:t>
            </w:r>
          </w:p>
        </w:tc>
        <w:tc>
          <w:tcPr>
            <w:tcW w:w="1814" w:type="dxa"/>
          </w:tcPr>
          <w:p w:rsidR="00E83C28" w:rsidRDefault="00202ED2" w:rsidP="00805E88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57,4%</w:t>
            </w:r>
          </w:p>
        </w:tc>
        <w:tc>
          <w:tcPr>
            <w:tcW w:w="2234" w:type="dxa"/>
            <w:vMerge w:val="restart"/>
            <w:vAlign w:val="center"/>
          </w:tcPr>
          <w:p w:rsidR="00E83C28" w:rsidRPr="00480262" w:rsidRDefault="00480262" w:rsidP="00480262">
            <w:pPr>
              <w:pStyle w:val="Default"/>
              <w:jc w:val="center"/>
              <w:rPr>
                <w:b/>
              </w:rPr>
            </w:pPr>
            <w:r w:rsidRPr="00480262">
              <w:rPr>
                <w:b/>
              </w:rPr>
              <w:t>68%</w:t>
            </w:r>
          </w:p>
        </w:tc>
      </w:tr>
      <w:tr w:rsidR="00E83C28" w:rsidTr="00202ED2">
        <w:tc>
          <w:tcPr>
            <w:tcW w:w="1809" w:type="dxa"/>
            <w:vMerge/>
          </w:tcPr>
          <w:p w:rsidR="00E83C28" w:rsidRDefault="00E83C28" w:rsidP="00805E88">
            <w:pPr>
              <w:pStyle w:val="Default"/>
            </w:pPr>
          </w:p>
        </w:tc>
        <w:tc>
          <w:tcPr>
            <w:tcW w:w="2694" w:type="dxa"/>
          </w:tcPr>
          <w:p w:rsidR="00A348D2" w:rsidRDefault="00A348D2" w:rsidP="00A348D2">
            <w:pPr>
              <w:pStyle w:val="Default"/>
            </w:pPr>
            <w:r w:rsidRPr="00316CA1">
              <w:t xml:space="preserve">Задание 3. </w:t>
            </w:r>
          </w:p>
          <w:p w:rsidR="00E83C28" w:rsidRPr="00E83C28" w:rsidRDefault="00A348D2" w:rsidP="00A348D2">
            <w:pPr>
              <w:pStyle w:val="Default"/>
              <w:ind w:right="-108"/>
              <w:rPr>
                <w:bCs/>
                <w:szCs w:val="23"/>
              </w:rPr>
            </w:pPr>
            <w:r>
              <w:t>«Поездки на метро»</w:t>
            </w:r>
          </w:p>
        </w:tc>
        <w:tc>
          <w:tcPr>
            <w:tcW w:w="1822" w:type="dxa"/>
          </w:tcPr>
          <w:p w:rsidR="00E83C28" w:rsidRDefault="00202ED2" w:rsidP="00805E88">
            <w:pPr>
              <w:pStyle w:val="Default"/>
              <w:jc w:val="center"/>
            </w:pPr>
            <w:r w:rsidRPr="0041603D">
              <w:rPr>
                <w:b/>
                <w:sz w:val="28"/>
              </w:rPr>
              <w:t>64,9%</w:t>
            </w:r>
          </w:p>
        </w:tc>
        <w:tc>
          <w:tcPr>
            <w:tcW w:w="2234" w:type="dxa"/>
            <w:vMerge/>
          </w:tcPr>
          <w:p w:rsidR="00E83C28" w:rsidRDefault="00E83C28" w:rsidP="00805E88">
            <w:pPr>
              <w:pStyle w:val="Default"/>
              <w:jc w:val="center"/>
            </w:pPr>
          </w:p>
        </w:tc>
        <w:tc>
          <w:tcPr>
            <w:tcW w:w="2889" w:type="dxa"/>
          </w:tcPr>
          <w:p w:rsidR="00A348D2" w:rsidRPr="009017A6" w:rsidRDefault="00A348D2" w:rsidP="00A348D2">
            <w:pPr>
              <w:pStyle w:val="Default"/>
              <w:rPr>
                <w:color w:val="auto"/>
              </w:rPr>
            </w:pPr>
            <w:r w:rsidRPr="009017A6">
              <w:rPr>
                <w:color w:val="auto"/>
              </w:rPr>
              <w:t xml:space="preserve">Задание 3. </w:t>
            </w:r>
          </w:p>
          <w:p w:rsidR="00E83C28" w:rsidRPr="00A348D2" w:rsidRDefault="00A348D2" w:rsidP="00A348D2">
            <w:pPr>
              <w:pStyle w:val="Default"/>
              <w:rPr>
                <w:color w:val="auto"/>
              </w:rPr>
            </w:pPr>
            <w:r w:rsidRPr="009017A6">
              <w:rPr>
                <w:color w:val="auto"/>
              </w:rPr>
              <w:t>«Пропорции лица»</w:t>
            </w:r>
          </w:p>
        </w:tc>
        <w:tc>
          <w:tcPr>
            <w:tcW w:w="1814" w:type="dxa"/>
          </w:tcPr>
          <w:p w:rsidR="00E83C28" w:rsidRDefault="00202ED2" w:rsidP="00805E88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79,6%</w:t>
            </w:r>
          </w:p>
        </w:tc>
        <w:tc>
          <w:tcPr>
            <w:tcW w:w="2234" w:type="dxa"/>
            <w:vMerge/>
          </w:tcPr>
          <w:p w:rsidR="00E83C28" w:rsidRDefault="00E83C28" w:rsidP="00805E88">
            <w:pPr>
              <w:pStyle w:val="Default"/>
              <w:jc w:val="center"/>
            </w:pPr>
          </w:p>
        </w:tc>
      </w:tr>
      <w:tr w:rsidR="00E83C28" w:rsidTr="00202ED2">
        <w:tc>
          <w:tcPr>
            <w:tcW w:w="1809" w:type="dxa"/>
            <w:vMerge/>
          </w:tcPr>
          <w:p w:rsidR="00E83C28" w:rsidRDefault="00E83C28" w:rsidP="00805E88">
            <w:pPr>
              <w:pStyle w:val="Default"/>
            </w:pPr>
          </w:p>
        </w:tc>
        <w:tc>
          <w:tcPr>
            <w:tcW w:w="2694" w:type="dxa"/>
          </w:tcPr>
          <w:p w:rsidR="00A348D2" w:rsidRDefault="00A348D2" w:rsidP="00A348D2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E83C28" w:rsidRDefault="00A348D2" w:rsidP="00A348D2">
            <w:pPr>
              <w:pStyle w:val="Default"/>
            </w:pPr>
            <w:r>
              <w:rPr>
                <w:bCs/>
                <w:sz w:val="23"/>
                <w:szCs w:val="23"/>
              </w:rPr>
              <w:t xml:space="preserve">«Покупка </w:t>
            </w:r>
            <w:r w:rsidRPr="007C1494">
              <w:rPr>
                <w:bCs/>
                <w:sz w:val="23"/>
                <w:szCs w:val="23"/>
              </w:rPr>
              <w:t>телевизора</w:t>
            </w:r>
          </w:p>
        </w:tc>
        <w:tc>
          <w:tcPr>
            <w:tcW w:w="1822" w:type="dxa"/>
          </w:tcPr>
          <w:p w:rsidR="00E83C28" w:rsidRDefault="00202ED2" w:rsidP="00805E88">
            <w:pPr>
              <w:pStyle w:val="Default"/>
              <w:jc w:val="center"/>
            </w:pPr>
            <w:r w:rsidRPr="00D12A01">
              <w:rPr>
                <w:b/>
                <w:sz w:val="28"/>
              </w:rPr>
              <w:t>89,4%</w:t>
            </w:r>
          </w:p>
        </w:tc>
        <w:tc>
          <w:tcPr>
            <w:tcW w:w="2234" w:type="dxa"/>
            <w:vMerge/>
          </w:tcPr>
          <w:p w:rsidR="00E83C28" w:rsidRDefault="00E83C28" w:rsidP="00805E88">
            <w:pPr>
              <w:pStyle w:val="Default"/>
              <w:jc w:val="center"/>
            </w:pPr>
          </w:p>
        </w:tc>
        <w:tc>
          <w:tcPr>
            <w:tcW w:w="2889" w:type="dxa"/>
          </w:tcPr>
          <w:p w:rsidR="00A348D2" w:rsidRDefault="00A348D2" w:rsidP="00A348D2">
            <w:pPr>
              <w:pStyle w:val="Default"/>
              <w:rPr>
                <w:bCs/>
                <w:color w:val="auto"/>
                <w:szCs w:val="23"/>
              </w:rPr>
            </w:pPr>
            <w:r w:rsidRPr="00AD04FB">
              <w:rPr>
                <w:bCs/>
                <w:color w:val="auto"/>
                <w:szCs w:val="23"/>
              </w:rPr>
              <w:t xml:space="preserve">Задание 5. </w:t>
            </w:r>
          </w:p>
          <w:p w:rsidR="00E83C28" w:rsidRPr="00A348D2" w:rsidRDefault="00A348D2" w:rsidP="00A348D2">
            <w:pPr>
              <w:spacing w:after="47" w:line="271" w:lineRule="auto"/>
              <w:rPr>
                <w:u w:val="single"/>
              </w:rPr>
            </w:pPr>
            <w:r w:rsidRPr="00AD04FB">
              <w:rPr>
                <w:bCs/>
                <w:szCs w:val="23"/>
              </w:rPr>
              <w:t>«Как быстро растет факториал?»</w:t>
            </w:r>
            <w:r w:rsidRPr="00FF7C14">
              <w:rPr>
                <w:u w:val="single"/>
              </w:rPr>
              <w:t xml:space="preserve"> </w:t>
            </w:r>
          </w:p>
        </w:tc>
        <w:tc>
          <w:tcPr>
            <w:tcW w:w="1814" w:type="dxa"/>
          </w:tcPr>
          <w:p w:rsidR="00E83C28" w:rsidRDefault="00202ED2" w:rsidP="00805E88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70,3%</w:t>
            </w:r>
          </w:p>
        </w:tc>
        <w:tc>
          <w:tcPr>
            <w:tcW w:w="2234" w:type="dxa"/>
            <w:vMerge/>
          </w:tcPr>
          <w:p w:rsidR="00E83C28" w:rsidRDefault="00E83C28" w:rsidP="00805E88">
            <w:pPr>
              <w:pStyle w:val="Default"/>
              <w:jc w:val="center"/>
            </w:pPr>
          </w:p>
        </w:tc>
      </w:tr>
      <w:tr w:rsidR="00E83C28" w:rsidTr="00202ED2">
        <w:tc>
          <w:tcPr>
            <w:tcW w:w="1809" w:type="dxa"/>
            <w:vMerge/>
          </w:tcPr>
          <w:p w:rsidR="00E83C28" w:rsidRDefault="00E83C28" w:rsidP="00805E88">
            <w:pPr>
              <w:pStyle w:val="Default"/>
            </w:pPr>
          </w:p>
        </w:tc>
        <w:tc>
          <w:tcPr>
            <w:tcW w:w="2694" w:type="dxa"/>
          </w:tcPr>
          <w:p w:rsidR="00E83C28" w:rsidRDefault="00E83C28" w:rsidP="00A348D2">
            <w:pPr>
              <w:pStyle w:val="Default"/>
            </w:pPr>
          </w:p>
        </w:tc>
        <w:tc>
          <w:tcPr>
            <w:tcW w:w="1822" w:type="dxa"/>
          </w:tcPr>
          <w:p w:rsidR="00E83C28" w:rsidRDefault="00E83C28" w:rsidP="00805E88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E83C28" w:rsidRDefault="00E83C28" w:rsidP="00805E88">
            <w:pPr>
              <w:pStyle w:val="Default"/>
              <w:jc w:val="center"/>
            </w:pPr>
          </w:p>
        </w:tc>
        <w:tc>
          <w:tcPr>
            <w:tcW w:w="2889" w:type="dxa"/>
          </w:tcPr>
          <w:p w:rsidR="00E83C28" w:rsidRPr="00E83C28" w:rsidRDefault="00A348D2" w:rsidP="00A348D2">
            <w:pPr>
              <w:pStyle w:val="Default"/>
              <w:ind w:right="-108"/>
              <w:rPr>
                <w:bCs/>
                <w:color w:val="auto"/>
                <w:sz w:val="23"/>
                <w:szCs w:val="23"/>
              </w:rPr>
            </w:pPr>
            <w:r w:rsidRPr="004D7499">
              <w:rPr>
                <w:bCs/>
                <w:color w:val="auto"/>
                <w:sz w:val="23"/>
                <w:szCs w:val="23"/>
              </w:rPr>
              <w:t>Задание 7.</w:t>
            </w:r>
            <w:r w:rsidRPr="004D7499">
              <w:rPr>
                <w:bCs/>
                <w:color w:val="auto"/>
                <w:sz w:val="23"/>
                <w:szCs w:val="23"/>
              </w:rPr>
              <w:br/>
              <w:t>«Первая линия московского метро»</w:t>
            </w:r>
          </w:p>
        </w:tc>
        <w:tc>
          <w:tcPr>
            <w:tcW w:w="1814" w:type="dxa"/>
          </w:tcPr>
          <w:p w:rsidR="00E83C28" w:rsidRDefault="00202ED2" w:rsidP="00805E88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64,8%</w:t>
            </w:r>
          </w:p>
        </w:tc>
        <w:tc>
          <w:tcPr>
            <w:tcW w:w="2234" w:type="dxa"/>
            <w:vMerge/>
          </w:tcPr>
          <w:p w:rsidR="00E83C28" w:rsidRDefault="00E83C28" w:rsidP="00805E88">
            <w:pPr>
              <w:pStyle w:val="Default"/>
              <w:jc w:val="center"/>
            </w:pPr>
          </w:p>
        </w:tc>
      </w:tr>
      <w:tr w:rsidR="00805E88" w:rsidTr="00202ED2">
        <w:tc>
          <w:tcPr>
            <w:tcW w:w="1809" w:type="dxa"/>
            <w:vMerge w:val="restart"/>
          </w:tcPr>
          <w:p w:rsidR="00805E88" w:rsidRDefault="00805E88" w:rsidP="00805E88">
            <w:pPr>
              <w:pStyle w:val="Default"/>
            </w:pPr>
            <w:r w:rsidRPr="00273027">
              <w:rPr>
                <w:highlight w:val="cyan"/>
              </w:rPr>
              <w:t>формулировать</w:t>
            </w:r>
          </w:p>
        </w:tc>
        <w:tc>
          <w:tcPr>
            <w:tcW w:w="2694" w:type="dxa"/>
          </w:tcPr>
          <w:p w:rsidR="00805E88" w:rsidRDefault="00A348D2" w:rsidP="00805E88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  <w:r w:rsidRPr="00316CA1">
              <w:rPr>
                <w:bCs/>
                <w:sz w:val="23"/>
                <w:szCs w:val="23"/>
              </w:rPr>
              <w:t>«Бугельные подъёмники»</w:t>
            </w:r>
          </w:p>
        </w:tc>
        <w:tc>
          <w:tcPr>
            <w:tcW w:w="1822" w:type="dxa"/>
            <w:vAlign w:val="center"/>
          </w:tcPr>
          <w:p w:rsidR="00805E88" w:rsidRDefault="00202ED2" w:rsidP="00202ED2">
            <w:pPr>
              <w:pStyle w:val="Default"/>
              <w:jc w:val="center"/>
            </w:pPr>
            <w:r w:rsidRPr="00D12A01">
              <w:rPr>
                <w:b/>
                <w:sz w:val="28"/>
              </w:rPr>
              <w:t>87,7%</w:t>
            </w:r>
          </w:p>
        </w:tc>
        <w:tc>
          <w:tcPr>
            <w:tcW w:w="2234" w:type="dxa"/>
            <w:vMerge w:val="restart"/>
            <w:vAlign w:val="center"/>
          </w:tcPr>
          <w:p w:rsidR="00805E88" w:rsidRDefault="00202ED2" w:rsidP="00202ED2">
            <w:pPr>
              <w:pStyle w:val="Default"/>
              <w:jc w:val="center"/>
            </w:pPr>
            <w:r w:rsidRPr="00D12A01">
              <w:rPr>
                <w:b/>
                <w:sz w:val="28"/>
              </w:rPr>
              <w:t>87,7%</w:t>
            </w:r>
          </w:p>
        </w:tc>
        <w:tc>
          <w:tcPr>
            <w:tcW w:w="2889" w:type="dxa"/>
          </w:tcPr>
          <w:p w:rsidR="00257FC9" w:rsidRPr="009017A6" w:rsidRDefault="00257FC9" w:rsidP="00257F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Задание 4</w:t>
            </w:r>
            <w:r w:rsidRPr="009017A6">
              <w:rPr>
                <w:color w:val="auto"/>
              </w:rPr>
              <w:t xml:space="preserve">. </w:t>
            </w:r>
          </w:p>
          <w:p w:rsidR="00805E88" w:rsidRPr="00257FC9" w:rsidRDefault="00257FC9" w:rsidP="00805E88">
            <w:pPr>
              <w:pStyle w:val="Default"/>
              <w:rPr>
                <w:color w:val="auto"/>
              </w:rPr>
            </w:pPr>
            <w:r w:rsidRPr="009017A6">
              <w:rPr>
                <w:color w:val="auto"/>
              </w:rPr>
              <w:t>«Пропорции лица»</w:t>
            </w:r>
          </w:p>
        </w:tc>
        <w:tc>
          <w:tcPr>
            <w:tcW w:w="1814" w:type="dxa"/>
          </w:tcPr>
          <w:p w:rsidR="00805E88" w:rsidRDefault="00202ED2" w:rsidP="00202ED2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92,5%</w:t>
            </w:r>
          </w:p>
        </w:tc>
        <w:tc>
          <w:tcPr>
            <w:tcW w:w="2234" w:type="dxa"/>
            <w:vMerge w:val="restart"/>
            <w:vAlign w:val="center"/>
          </w:tcPr>
          <w:p w:rsidR="00805E88" w:rsidRDefault="00202ED2" w:rsidP="00202ED2">
            <w:pPr>
              <w:pStyle w:val="Default"/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81,4%</w:t>
            </w:r>
          </w:p>
        </w:tc>
      </w:tr>
      <w:tr w:rsidR="00805E88" w:rsidTr="00202ED2">
        <w:tc>
          <w:tcPr>
            <w:tcW w:w="1809" w:type="dxa"/>
            <w:vMerge/>
          </w:tcPr>
          <w:p w:rsidR="00805E88" w:rsidRDefault="00805E88" w:rsidP="00805E88">
            <w:pPr>
              <w:pStyle w:val="Default"/>
            </w:pPr>
          </w:p>
        </w:tc>
        <w:tc>
          <w:tcPr>
            <w:tcW w:w="2694" w:type="dxa"/>
          </w:tcPr>
          <w:p w:rsidR="00805E88" w:rsidRDefault="00805E88" w:rsidP="00A348D2">
            <w:pPr>
              <w:pStyle w:val="Default"/>
            </w:pPr>
          </w:p>
        </w:tc>
        <w:tc>
          <w:tcPr>
            <w:tcW w:w="1822" w:type="dxa"/>
          </w:tcPr>
          <w:p w:rsidR="00805E88" w:rsidRDefault="00805E88" w:rsidP="00805E88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805E88" w:rsidRDefault="00805E88" w:rsidP="00805E88">
            <w:pPr>
              <w:pStyle w:val="Default"/>
              <w:jc w:val="center"/>
            </w:pPr>
          </w:p>
        </w:tc>
        <w:tc>
          <w:tcPr>
            <w:tcW w:w="2889" w:type="dxa"/>
          </w:tcPr>
          <w:p w:rsidR="00257FC9" w:rsidRPr="004D7499" w:rsidRDefault="00257FC9" w:rsidP="00257FC9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4D7499">
              <w:rPr>
                <w:bCs/>
                <w:color w:val="auto"/>
                <w:sz w:val="23"/>
                <w:szCs w:val="23"/>
              </w:rPr>
              <w:t>Задание 8.</w:t>
            </w:r>
          </w:p>
          <w:p w:rsidR="00805E88" w:rsidRPr="00257FC9" w:rsidRDefault="00257FC9" w:rsidP="00257FC9">
            <w:pPr>
              <w:pStyle w:val="Default"/>
              <w:ind w:right="-108"/>
              <w:rPr>
                <w:bCs/>
                <w:color w:val="auto"/>
                <w:sz w:val="23"/>
                <w:szCs w:val="23"/>
              </w:rPr>
            </w:pPr>
            <w:r w:rsidRPr="004D7499">
              <w:rPr>
                <w:bCs/>
                <w:color w:val="auto"/>
                <w:sz w:val="23"/>
                <w:szCs w:val="23"/>
              </w:rPr>
              <w:t>«Первая линия московского метро»</w:t>
            </w:r>
          </w:p>
        </w:tc>
        <w:tc>
          <w:tcPr>
            <w:tcW w:w="1814" w:type="dxa"/>
          </w:tcPr>
          <w:p w:rsidR="00805E88" w:rsidRDefault="00202ED2" w:rsidP="00805E88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70,3%</w:t>
            </w:r>
          </w:p>
        </w:tc>
        <w:tc>
          <w:tcPr>
            <w:tcW w:w="2234" w:type="dxa"/>
            <w:vMerge/>
          </w:tcPr>
          <w:p w:rsidR="00805E88" w:rsidRDefault="00805E88" w:rsidP="00805E88">
            <w:pPr>
              <w:pStyle w:val="Default"/>
              <w:jc w:val="center"/>
            </w:pPr>
          </w:p>
        </w:tc>
      </w:tr>
      <w:tr w:rsidR="00202ED2" w:rsidTr="00202ED2">
        <w:tc>
          <w:tcPr>
            <w:tcW w:w="1809" w:type="dxa"/>
            <w:vMerge w:val="restart"/>
          </w:tcPr>
          <w:p w:rsidR="00202ED2" w:rsidRDefault="00202ED2" w:rsidP="00805E88">
            <w:pPr>
              <w:pStyle w:val="Default"/>
            </w:pPr>
            <w:r w:rsidRPr="00273027">
              <w:rPr>
                <w:highlight w:val="blue"/>
              </w:rPr>
              <w:t>интерпретировать</w:t>
            </w:r>
          </w:p>
        </w:tc>
        <w:tc>
          <w:tcPr>
            <w:tcW w:w="2694" w:type="dxa"/>
          </w:tcPr>
          <w:p w:rsidR="00202ED2" w:rsidRPr="00805E88" w:rsidRDefault="00202ED2" w:rsidP="00202ED2">
            <w:pPr>
              <w:pStyle w:val="Default"/>
              <w:rPr>
                <w:sz w:val="23"/>
                <w:szCs w:val="23"/>
              </w:rPr>
            </w:pPr>
            <w:r w:rsidRPr="00316CA1">
              <w:t>Задание 1. «Тормозной путь»</w:t>
            </w:r>
            <w:r w:rsidRPr="00FF7C14">
              <w:rPr>
                <w:u w:val="single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202ED2" w:rsidRDefault="00202ED2" w:rsidP="00202ED2">
            <w:pPr>
              <w:pStyle w:val="Default"/>
              <w:jc w:val="center"/>
            </w:pPr>
            <w:r w:rsidRPr="00530553">
              <w:rPr>
                <w:b/>
                <w:sz w:val="28"/>
              </w:rPr>
              <w:t>63,1%</w:t>
            </w:r>
          </w:p>
        </w:tc>
        <w:tc>
          <w:tcPr>
            <w:tcW w:w="2234" w:type="dxa"/>
            <w:vMerge w:val="restart"/>
            <w:vAlign w:val="center"/>
          </w:tcPr>
          <w:p w:rsidR="00202ED2" w:rsidRPr="00202ED2" w:rsidRDefault="00202ED2" w:rsidP="00202ED2">
            <w:pPr>
              <w:pStyle w:val="Default"/>
              <w:jc w:val="center"/>
              <w:rPr>
                <w:b/>
              </w:rPr>
            </w:pPr>
            <w:r w:rsidRPr="00202ED2">
              <w:rPr>
                <w:b/>
              </w:rPr>
              <w:t>53,7%</w:t>
            </w:r>
          </w:p>
        </w:tc>
        <w:tc>
          <w:tcPr>
            <w:tcW w:w="2889" w:type="dxa"/>
          </w:tcPr>
          <w:p w:rsidR="00202ED2" w:rsidRDefault="00202ED2" w:rsidP="00257FC9">
            <w:pPr>
              <w:pStyle w:val="Default"/>
              <w:rPr>
                <w:bCs/>
                <w:color w:val="auto"/>
                <w:szCs w:val="23"/>
              </w:rPr>
            </w:pPr>
            <w:r w:rsidRPr="00AD04FB">
              <w:rPr>
                <w:bCs/>
                <w:color w:val="auto"/>
                <w:szCs w:val="23"/>
              </w:rPr>
              <w:t>За</w:t>
            </w:r>
            <w:r>
              <w:rPr>
                <w:bCs/>
                <w:color w:val="auto"/>
                <w:szCs w:val="23"/>
              </w:rPr>
              <w:t>дание 6</w:t>
            </w:r>
            <w:r w:rsidRPr="00AD04FB">
              <w:rPr>
                <w:bCs/>
                <w:color w:val="auto"/>
                <w:szCs w:val="23"/>
              </w:rPr>
              <w:t xml:space="preserve">. </w:t>
            </w:r>
          </w:p>
          <w:p w:rsidR="00202ED2" w:rsidRPr="00257FC9" w:rsidRDefault="00202ED2" w:rsidP="00805E88">
            <w:pPr>
              <w:pStyle w:val="Default"/>
              <w:rPr>
                <w:bCs/>
                <w:color w:val="auto"/>
                <w:szCs w:val="23"/>
              </w:rPr>
            </w:pPr>
            <w:r w:rsidRPr="00AD04FB">
              <w:rPr>
                <w:bCs/>
                <w:color w:val="auto"/>
                <w:szCs w:val="23"/>
              </w:rPr>
              <w:t>«Как быстро растет факториал?»</w:t>
            </w:r>
          </w:p>
        </w:tc>
        <w:tc>
          <w:tcPr>
            <w:tcW w:w="1814" w:type="dxa"/>
            <w:vAlign w:val="center"/>
          </w:tcPr>
          <w:p w:rsidR="00202ED2" w:rsidRDefault="00202ED2" w:rsidP="00202ED2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2234" w:type="dxa"/>
            <w:vMerge w:val="restart"/>
            <w:vAlign w:val="center"/>
          </w:tcPr>
          <w:p w:rsidR="00202ED2" w:rsidRDefault="00202ED2" w:rsidP="00202ED2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83,3%</w:t>
            </w:r>
          </w:p>
        </w:tc>
      </w:tr>
      <w:tr w:rsidR="00202ED2" w:rsidTr="00202ED2">
        <w:tc>
          <w:tcPr>
            <w:tcW w:w="1809" w:type="dxa"/>
            <w:vMerge/>
          </w:tcPr>
          <w:p w:rsidR="00202ED2" w:rsidRPr="00273027" w:rsidRDefault="00202ED2" w:rsidP="00805E88">
            <w:pPr>
              <w:pStyle w:val="Default"/>
              <w:rPr>
                <w:highlight w:val="blue"/>
              </w:rPr>
            </w:pPr>
          </w:p>
        </w:tc>
        <w:tc>
          <w:tcPr>
            <w:tcW w:w="2694" w:type="dxa"/>
          </w:tcPr>
          <w:p w:rsidR="00202ED2" w:rsidRDefault="00202ED2" w:rsidP="00257FC9">
            <w:pPr>
              <w:pStyle w:val="Default"/>
            </w:pPr>
            <w:r w:rsidRPr="00316CA1">
              <w:t>Задание 4.</w:t>
            </w:r>
          </w:p>
          <w:p w:rsidR="00202ED2" w:rsidRPr="00805E88" w:rsidRDefault="00202ED2" w:rsidP="00202ED2">
            <w:pPr>
              <w:pStyle w:val="Default"/>
              <w:rPr>
                <w:sz w:val="23"/>
                <w:szCs w:val="23"/>
              </w:rPr>
            </w:pPr>
            <w:r w:rsidRPr="00316CA1">
              <w:t>«Поездки на метро»</w:t>
            </w:r>
            <w:r w:rsidRPr="00FF7C14">
              <w:rPr>
                <w:u w:val="single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202ED2" w:rsidRDefault="00202ED2" w:rsidP="00202ED2">
            <w:pPr>
              <w:pStyle w:val="Default"/>
              <w:jc w:val="center"/>
            </w:pPr>
            <w:r w:rsidRPr="00D12A01">
              <w:rPr>
                <w:b/>
                <w:sz w:val="28"/>
              </w:rPr>
              <w:t>84,2%</w:t>
            </w:r>
          </w:p>
        </w:tc>
        <w:tc>
          <w:tcPr>
            <w:tcW w:w="2234" w:type="dxa"/>
            <w:vMerge/>
          </w:tcPr>
          <w:p w:rsidR="00202ED2" w:rsidRDefault="00202ED2" w:rsidP="00805E88">
            <w:pPr>
              <w:pStyle w:val="Default"/>
              <w:jc w:val="center"/>
            </w:pPr>
          </w:p>
        </w:tc>
        <w:tc>
          <w:tcPr>
            <w:tcW w:w="2889" w:type="dxa"/>
          </w:tcPr>
          <w:p w:rsidR="00202ED2" w:rsidRPr="00805E88" w:rsidRDefault="00202ED2" w:rsidP="00805E88">
            <w:pPr>
              <w:pStyle w:val="Default"/>
            </w:pPr>
          </w:p>
        </w:tc>
        <w:tc>
          <w:tcPr>
            <w:tcW w:w="1814" w:type="dxa"/>
          </w:tcPr>
          <w:p w:rsidR="00202ED2" w:rsidRDefault="00202ED2" w:rsidP="00805E88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202ED2" w:rsidRDefault="00202ED2" w:rsidP="00805E88">
            <w:pPr>
              <w:pStyle w:val="Default"/>
              <w:jc w:val="center"/>
            </w:pPr>
          </w:p>
        </w:tc>
      </w:tr>
      <w:tr w:rsidR="00202ED2" w:rsidTr="00202ED2">
        <w:tc>
          <w:tcPr>
            <w:tcW w:w="1809" w:type="dxa"/>
            <w:vMerge/>
          </w:tcPr>
          <w:p w:rsidR="00202ED2" w:rsidRPr="00273027" w:rsidRDefault="00202ED2" w:rsidP="00805E88">
            <w:pPr>
              <w:pStyle w:val="Default"/>
              <w:rPr>
                <w:highlight w:val="blue"/>
              </w:rPr>
            </w:pPr>
          </w:p>
        </w:tc>
        <w:tc>
          <w:tcPr>
            <w:tcW w:w="2694" w:type="dxa"/>
          </w:tcPr>
          <w:p w:rsidR="00202ED2" w:rsidRPr="00316CA1" w:rsidRDefault="00202ED2" w:rsidP="00257FC9">
            <w:pPr>
              <w:pStyle w:val="Default"/>
            </w:pPr>
            <w:r w:rsidRPr="00316CA1">
              <w:rPr>
                <w:bCs/>
                <w:szCs w:val="23"/>
              </w:rPr>
              <w:t>За</w:t>
            </w:r>
            <w:r>
              <w:rPr>
                <w:bCs/>
                <w:szCs w:val="23"/>
              </w:rPr>
              <w:t>дание 5. «Бугельные подъёмники»</w:t>
            </w:r>
          </w:p>
        </w:tc>
        <w:tc>
          <w:tcPr>
            <w:tcW w:w="1822" w:type="dxa"/>
            <w:vAlign w:val="center"/>
          </w:tcPr>
          <w:p w:rsidR="00202ED2" w:rsidRDefault="00202ED2" w:rsidP="00202ED2">
            <w:pPr>
              <w:pStyle w:val="Default"/>
              <w:jc w:val="center"/>
            </w:pPr>
            <w:r w:rsidRPr="00530553">
              <w:rPr>
                <w:b/>
                <w:sz w:val="28"/>
              </w:rPr>
              <w:t>14%</w:t>
            </w:r>
          </w:p>
        </w:tc>
        <w:tc>
          <w:tcPr>
            <w:tcW w:w="2234" w:type="dxa"/>
            <w:vMerge/>
          </w:tcPr>
          <w:p w:rsidR="00202ED2" w:rsidRDefault="00202ED2" w:rsidP="00805E88">
            <w:pPr>
              <w:pStyle w:val="Default"/>
              <w:jc w:val="center"/>
            </w:pPr>
          </w:p>
        </w:tc>
        <w:tc>
          <w:tcPr>
            <w:tcW w:w="2889" w:type="dxa"/>
          </w:tcPr>
          <w:p w:rsidR="00202ED2" w:rsidRPr="00805E88" w:rsidRDefault="00202ED2" w:rsidP="00805E88">
            <w:pPr>
              <w:pStyle w:val="Default"/>
            </w:pPr>
          </w:p>
        </w:tc>
        <w:tc>
          <w:tcPr>
            <w:tcW w:w="1814" w:type="dxa"/>
          </w:tcPr>
          <w:p w:rsidR="00202ED2" w:rsidRDefault="00202ED2" w:rsidP="00805E88">
            <w:pPr>
              <w:pStyle w:val="Default"/>
              <w:jc w:val="center"/>
            </w:pPr>
          </w:p>
        </w:tc>
        <w:tc>
          <w:tcPr>
            <w:tcW w:w="2234" w:type="dxa"/>
            <w:vMerge/>
          </w:tcPr>
          <w:p w:rsidR="00202ED2" w:rsidRDefault="00202ED2" w:rsidP="00805E88">
            <w:pPr>
              <w:pStyle w:val="Default"/>
              <w:jc w:val="center"/>
            </w:pPr>
          </w:p>
        </w:tc>
      </w:tr>
      <w:tr w:rsidR="00202ED2" w:rsidTr="00202ED2">
        <w:tc>
          <w:tcPr>
            <w:tcW w:w="1809" w:type="dxa"/>
          </w:tcPr>
          <w:p w:rsidR="00202ED2" w:rsidRDefault="00202ED2" w:rsidP="00257FC9">
            <w:pPr>
              <w:spacing w:after="47" w:line="271" w:lineRule="auto"/>
            </w:pPr>
            <w:r w:rsidRPr="00FF7C14">
              <w:rPr>
                <w:highlight w:val="magenta"/>
              </w:rPr>
              <w:t>Рассуждать</w:t>
            </w:r>
          </w:p>
          <w:p w:rsidR="00202ED2" w:rsidRPr="00273027" w:rsidRDefault="00202ED2" w:rsidP="00805E88">
            <w:pPr>
              <w:pStyle w:val="Default"/>
              <w:rPr>
                <w:highlight w:val="blue"/>
              </w:rPr>
            </w:pPr>
          </w:p>
        </w:tc>
        <w:tc>
          <w:tcPr>
            <w:tcW w:w="2694" w:type="dxa"/>
          </w:tcPr>
          <w:p w:rsidR="00202ED2" w:rsidRPr="00316CA1" w:rsidRDefault="00202ED2" w:rsidP="00507B5A">
            <w:pPr>
              <w:pStyle w:val="Default"/>
              <w:rPr>
                <w:bCs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  <w:t>«Покупка т</w:t>
            </w:r>
            <w:r w:rsidRPr="00316CA1">
              <w:rPr>
                <w:bCs/>
                <w:sz w:val="23"/>
                <w:szCs w:val="23"/>
              </w:rPr>
              <w:t>елевизора»</w:t>
            </w:r>
          </w:p>
        </w:tc>
        <w:tc>
          <w:tcPr>
            <w:tcW w:w="1822" w:type="dxa"/>
            <w:vAlign w:val="center"/>
          </w:tcPr>
          <w:p w:rsidR="00202ED2" w:rsidRDefault="00202ED2" w:rsidP="00202ED2">
            <w:pPr>
              <w:pStyle w:val="Default"/>
              <w:jc w:val="center"/>
            </w:pPr>
            <w:r w:rsidRPr="00530553">
              <w:rPr>
                <w:b/>
                <w:sz w:val="28"/>
              </w:rPr>
              <w:t>35%</w:t>
            </w:r>
          </w:p>
        </w:tc>
        <w:tc>
          <w:tcPr>
            <w:tcW w:w="2234" w:type="dxa"/>
            <w:vAlign w:val="center"/>
          </w:tcPr>
          <w:p w:rsidR="00202ED2" w:rsidRDefault="00202ED2" w:rsidP="00202ED2">
            <w:pPr>
              <w:pStyle w:val="Default"/>
              <w:jc w:val="center"/>
            </w:pPr>
            <w:r w:rsidRPr="00530553">
              <w:rPr>
                <w:b/>
                <w:sz w:val="28"/>
              </w:rPr>
              <w:t>35%</w:t>
            </w:r>
          </w:p>
        </w:tc>
        <w:tc>
          <w:tcPr>
            <w:tcW w:w="2889" w:type="dxa"/>
          </w:tcPr>
          <w:p w:rsidR="00202ED2" w:rsidRDefault="00202ED2" w:rsidP="00257FC9">
            <w:pPr>
              <w:pStyle w:val="Default"/>
              <w:rPr>
                <w:bCs/>
                <w:sz w:val="23"/>
                <w:szCs w:val="23"/>
              </w:rPr>
            </w:pPr>
            <w:r w:rsidRPr="00316CA1">
              <w:rPr>
                <w:bCs/>
                <w:sz w:val="23"/>
                <w:szCs w:val="23"/>
              </w:rPr>
              <w:t xml:space="preserve">Задание 2. </w:t>
            </w:r>
          </w:p>
          <w:p w:rsidR="00202ED2" w:rsidRPr="00805E88" w:rsidRDefault="00202ED2" w:rsidP="00805E88">
            <w:pPr>
              <w:pStyle w:val="Default"/>
            </w:pPr>
            <w:r w:rsidRPr="00316CA1">
              <w:t>«</w:t>
            </w:r>
            <w:r>
              <w:t>Пособие на ребёнка</w:t>
            </w:r>
            <w:r w:rsidRPr="00316CA1">
              <w:t>»</w:t>
            </w:r>
            <w:bookmarkStart w:id="0" w:name="_GoBack"/>
            <w:bookmarkEnd w:id="0"/>
          </w:p>
        </w:tc>
        <w:tc>
          <w:tcPr>
            <w:tcW w:w="1814" w:type="dxa"/>
            <w:vAlign w:val="center"/>
          </w:tcPr>
          <w:p w:rsidR="00202ED2" w:rsidRDefault="00202ED2" w:rsidP="00202ED2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51,8%</w:t>
            </w:r>
          </w:p>
        </w:tc>
        <w:tc>
          <w:tcPr>
            <w:tcW w:w="2234" w:type="dxa"/>
            <w:vAlign w:val="center"/>
          </w:tcPr>
          <w:p w:rsidR="00202ED2" w:rsidRDefault="00202ED2" w:rsidP="00202ED2">
            <w:pPr>
              <w:pStyle w:val="Default"/>
              <w:jc w:val="center"/>
            </w:pPr>
            <w:r w:rsidRPr="00646EC4">
              <w:rPr>
                <w:rFonts w:eastAsia="Times New Roman"/>
                <w:b/>
                <w:sz w:val="28"/>
                <w:szCs w:val="28"/>
                <w:lang w:eastAsia="ru-RU"/>
              </w:rPr>
              <w:t>51,8%</w:t>
            </w:r>
          </w:p>
        </w:tc>
      </w:tr>
    </w:tbl>
    <w:p w:rsidR="004A3970" w:rsidRDefault="004A3970" w:rsidP="00805E88">
      <w:pPr>
        <w:pStyle w:val="Default"/>
      </w:pPr>
    </w:p>
    <w:p w:rsidR="00805E88" w:rsidRPr="00F33EBC" w:rsidRDefault="00805E88" w:rsidP="00805E88">
      <w:pPr>
        <w:pStyle w:val="Default"/>
        <w:rPr>
          <w:b/>
        </w:rPr>
      </w:pPr>
      <w:r w:rsidRPr="00F33EBC">
        <w:rPr>
          <w:b/>
        </w:rPr>
        <w:t>Выводы по ре</w:t>
      </w:r>
      <w:r>
        <w:rPr>
          <w:b/>
        </w:rPr>
        <w:t>зультатам</w:t>
      </w:r>
      <w:r w:rsidRPr="00F33EBC">
        <w:rPr>
          <w:b/>
        </w:rPr>
        <w:t xml:space="preserve">: </w:t>
      </w:r>
    </w:p>
    <w:p w:rsidR="00480262" w:rsidRPr="00507B5A" w:rsidRDefault="00480262" w:rsidP="00CA3A61">
      <w:pPr>
        <w:ind w:firstLine="851"/>
        <w:jc w:val="both"/>
        <w:rPr>
          <w:b/>
        </w:rPr>
      </w:pPr>
      <w:r w:rsidRPr="00507B5A">
        <w:rPr>
          <w:color w:val="000000"/>
        </w:rPr>
        <w:t xml:space="preserve">Наблюдается положительная динамика снижения процента не </w:t>
      </w:r>
      <w:proofErr w:type="gramStart"/>
      <w:r w:rsidRPr="00507B5A">
        <w:rPr>
          <w:color w:val="000000"/>
        </w:rPr>
        <w:t>справившихся</w:t>
      </w:r>
      <w:proofErr w:type="gramEnd"/>
      <w:r w:rsidRPr="00507B5A">
        <w:rPr>
          <w:color w:val="000000"/>
        </w:rPr>
        <w:t xml:space="preserve">  с выполнением работы по следующим </w:t>
      </w:r>
      <w:proofErr w:type="spellStart"/>
      <w:r>
        <w:rPr>
          <w:color w:val="000000"/>
        </w:rPr>
        <w:t>компетентностным</w:t>
      </w:r>
      <w:proofErr w:type="spellEnd"/>
      <w:r>
        <w:rPr>
          <w:color w:val="000000"/>
        </w:rPr>
        <w:t xml:space="preserve"> областям</w:t>
      </w:r>
      <w:r w:rsidRPr="00507B5A">
        <w:rPr>
          <w:color w:val="000000"/>
        </w:rPr>
        <w:t>:</w:t>
      </w:r>
      <w:r w:rsidRPr="00507B5A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931"/>
        <w:gridCol w:w="7932"/>
      </w:tblGrid>
      <w:tr w:rsidR="00480262" w:rsidTr="00480262">
        <w:tc>
          <w:tcPr>
            <w:tcW w:w="7931" w:type="dxa"/>
          </w:tcPr>
          <w:p w:rsidR="00480262" w:rsidRDefault="00480262" w:rsidP="00805E88">
            <w:pPr>
              <w:pStyle w:val="Default"/>
              <w:rPr>
                <w:b/>
              </w:rPr>
            </w:pPr>
            <w:r>
              <w:rPr>
                <w:b/>
              </w:rPr>
              <w:t>применять</w:t>
            </w:r>
          </w:p>
        </w:tc>
        <w:tc>
          <w:tcPr>
            <w:tcW w:w="7932" w:type="dxa"/>
          </w:tcPr>
          <w:p w:rsidR="00480262" w:rsidRDefault="003B1038" w:rsidP="00480262">
            <w:r>
              <w:rPr>
                <w:b/>
              </w:rPr>
              <w:t>Снизилось на 7,9%</w:t>
            </w:r>
          </w:p>
          <w:p w:rsidR="00480262" w:rsidRDefault="00480262" w:rsidP="00805E88">
            <w:pPr>
              <w:pStyle w:val="Default"/>
              <w:rPr>
                <w:b/>
              </w:rPr>
            </w:pPr>
          </w:p>
        </w:tc>
      </w:tr>
      <w:tr w:rsidR="00480262" w:rsidTr="00480262">
        <w:tc>
          <w:tcPr>
            <w:tcW w:w="7931" w:type="dxa"/>
          </w:tcPr>
          <w:p w:rsidR="00480262" w:rsidRDefault="003B1038" w:rsidP="00805E88">
            <w:pPr>
              <w:pStyle w:val="Default"/>
              <w:rPr>
                <w:b/>
              </w:rPr>
            </w:pPr>
            <w:r>
              <w:rPr>
                <w:b/>
              </w:rPr>
              <w:t>формулировать</w:t>
            </w:r>
          </w:p>
        </w:tc>
        <w:tc>
          <w:tcPr>
            <w:tcW w:w="7932" w:type="dxa"/>
          </w:tcPr>
          <w:p w:rsidR="00CA3A61" w:rsidRDefault="00CA3A61" w:rsidP="00CA3A61">
            <w:r>
              <w:rPr>
                <w:b/>
              </w:rPr>
              <w:t>Снизилось на 6,3%</w:t>
            </w:r>
          </w:p>
          <w:p w:rsidR="00480262" w:rsidRDefault="00480262" w:rsidP="00805E88">
            <w:pPr>
              <w:pStyle w:val="Default"/>
              <w:rPr>
                <w:b/>
              </w:rPr>
            </w:pPr>
          </w:p>
        </w:tc>
      </w:tr>
    </w:tbl>
    <w:p w:rsidR="00F33EBC" w:rsidRPr="00F33EBC" w:rsidRDefault="00F33EBC" w:rsidP="00805E88">
      <w:pPr>
        <w:pStyle w:val="Default"/>
        <w:rPr>
          <w:b/>
        </w:rPr>
      </w:pPr>
    </w:p>
    <w:sectPr w:rsidR="00F33EBC" w:rsidRPr="00F33EBC" w:rsidSect="00646EC4"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5D07A9"/>
    <w:multiLevelType w:val="hybridMultilevel"/>
    <w:tmpl w:val="0C7426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0113"/>
    <w:multiLevelType w:val="hybridMultilevel"/>
    <w:tmpl w:val="C266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A2D8A"/>
    <w:multiLevelType w:val="hybridMultilevel"/>
    <w:tmpl w:val="DDA0C9C4"/>
    <w:lvl w:ilvl="0" w:tplc="404E7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7"/>
  </w:num>
  <w:num w:numId="11">
    <w:abstractNumId w:val="1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C0DD2"/>
    <w:rsid w:val="00037F8B"/>
    <w:rsid w:val="000512B1"/>
    <w:rsid w:val="001D21A1"/>
    <w:rsid w:val="001F54B4"/>
    <w:rsid w:val="00202ED2"/>
    <w:rsid w:val="00257FC9"/>
    <w:rsid w:val="003B1038"/>
    <w:rsid w:val="00445B40"/>
    <w:rsid w:val="00480262"/>
    <w:rsid w:val="00492816"/>
    <w:rsid w:val="004A3970"/>
    <w:rsid w:val="004C0DD2"/>
    <w:rsid w:val="004F7113"/>
    <w:rsid w:val="00507B5A"/>
    <w:rsid w:val="00517846"/>
    <w:rsid w:val="00530553"/>
    <w:rsid w:val="00532CDC"/>
    <w:rsid w:val="00553BAC"/>
    <w:rsid w:val="005A0B72"/>
    <w:rsid w:val="005C54C4"/>
    <w:rsid w:val="00621E41"/>
    <w:rsid w:val="00646EC4"/>
    <w:rsid w:val="006C476E"/>
    <w:rsid w:val="00805E88"/>
    <w:rsid w:val="00811143"/>
    <w:rsid w:val="00811D58"/>
    <w:rsid w:val="00892E12"/>
    <w:rsid w:val="00932815"/>
    <w:rsid w:val="00A0008D"/>
    <w:rsid w:val="00A348D2"/>
    <w:rsid w:val="00A73D9E"/>
    <w:rsid w:val="00C67E95"/>
    <w:rsid w:val="00CA3A61"/>
    <w:rsid w:val="00DD01C5"/>
    <w:rsid w:val="00E83C28"/>
    <w:rsid w:val="00F33EBC"/>
    <w:rsid w:val="00F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7A16-AE76-4DCD-B60D-59369F75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</cp:lastModifiedBy>
  <cp:revision>8</cp:revision>
  <dcterms:created xsi:type="dcterms:W3CDTF">2021-03-02T02:05:00Z</dcterms:created>
  <dcterms:modified xsi:type="dcterms:W3CDTF">2021-03-09T11:07:00Z</dcterms:modified>
</cp:coreProperties>
</file>