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E" w:rsidRDefault="00A01CF5">
      <w:pPr>
        <w:ind w:firstLine="5103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E4398E" w:rsidRDefault="00A01CF5">
      <w:pPr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политике</w:t>
      </w:r>
    </w:p>
    <w:p w:rsidR="00E4398E" w:rsidRDefault="00A01CF5">
      <w:pPr>
        <w:ind w:firstLine="5103"/>
        <w:rPr>
          <w:sz w:val="20"/>
          <w:szCs w:val="20"/>
        </w:rPr>
      </w:pPr>
      <w:r>
        <w:rPr>
          <w:sz w:val="20"/>
          <w:szCs w:val="20"/>
        </w:rPr>
        <w:t>муниципального общеобразовательного</w:t>
      </w:r>
    </w:p>
    <w:p w:rsidR="00E4398E" w:rsidRDefault="00A01CF5">
      <w:pPr>
        <w:ind w:firstLine="5103"/>
        <w:rPr>
          <w:sz w:val="20"/>
          <w:szCs w:val="20"/>
        </w:rPr>
      </w:pPr>
      <w:r>
        <w:rPr>
          <w:sz w:val="20"/>
          <w:szCs w:val="20"/>
        </w:rPr>
        <w:t>учреждения «Средняя школа №4»</w:t>
      </w:r>
    </w:p>
    <w:p w:rsidR="00A01CF5" w:rsidRDefault="00A01CF5">
      <w:pPr>
        <w:ind w:firstLine="5103"/>
        <w:rPr>
          <w:sz w:val="20"/>
          <w:szCs w:val="20"/>
        </w:rPr>
      </w:pPr>
    </w:p>
    <w:p w:rsidR="00A01CF5" w:rsidRDefault="00A01CF5">
      <w:pPr>
        <w:keepNext/>
        <w:keepLines/>
        <w:ind w:firstLine="0"/>
        <w:jc w:val="center"/>
        <w:rPr>
          <w:rFonts w:cs="Times New Roman"/>
          <w:b/>
          <w:kern w:val="2"/>
          <w:szCs w:val="28"/>
        </w:rPr>
      </w:pPr>
      <w:r>
        <w:rPr>
          <w:rFonts w:cs="Times New Roman"/>
          <w:b/>
          <w:kern w:val="2"/>
          <w:szCs w:val="28"/>
        </w:rPr>
        <w:t xml:space="preserve">Регламент обмена подарками и знаками делового гостеприимства </w:t>
      </w:r>
    </w:p>
    <w:p w:rsidR="00A01CF5" w:rsidRDefault="00A01CF5" w:rsidP="00A01CF5">
      <w:pPr>
        <w:jc w:val="center"/>
        <w:rPr>
          <w:b/>
        </w:rPr>
      </w:pPr>
      <w:r>
        <w:rPr>
          <w:rFonts w:cs="Times New Roman"/>
          <w:b/>
          <w:kern w:val="2"/>
          <w:szCs w:val="28"/>
        </w:rPr>
        <w:t>в</w:t>
      </w:r>
      <w:r w:rsidRPr="00A01CF5">
        <w:rPr>
          <w:b/>
        </w:rPr>
        <w:t xml:space="preserve"> </w:t>
      </w:r>
      <w:proofErr w:type="gramStart"/>
      <w:r>
        <w:rPr>
          <w:b/>
        </w:rPr>
        <w:t>муниципальном</w:t>
      </w:r>
      <w:proofErr w:type="gramEnd"/>
      <w:r>
        <w:rPr>
          <w:b/>
        </w:rPr>
        <w:t xml:space="preserve"> общеобразовательном учреждение </w:t>
      </w:r>
    </w:p>
    <w:p w:rsidR="00A01CF5" w:rsidRDefault="00A01CF5" w:rsidP="00A01CF5">
      <w:pPr>
        <w:jc w:val="center"/>
      </w:pPr>
      <w:r>
        <w:rPr>
          <w:b/>
        </w:rPr>
        <w:t>«Средняя школа №4»</w:t>
      </w:r>
      <w:r w:rsidRPr="00A01CF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» (г</w:t>
      </w:r>
      <w:proofErr w:type="gramStart"/>
      <w:r>
        <w:rPr>
          <w:rFonts w:cs="Times New Roman"/>
          <w:b/>
          <w:szCs w:val="28"/>
        </w:rPr>
        <w:t>.П</w:t>
      </w:r>
      <w:proofErr w:type="gramEnd"/>
      <w:r>
        <w:rPr>
          <w:rFonts w:cs="Times New Roman"/>
          <w:b/>
          <w:szCs w:val="28"/>
        </w:rPr>
        <w:t>ереславль-Залесский)</w:t>
      </w:r>
    </w:p>
    <w:p w:rsidR="00A01CF5" w:rsidRDefault="00A01CF5" w:rsidP="00A01CF5">
      <w:pPr>
        <w:ind w:firstLine="0"/>
        <w:rPr>
          <w:b/>
        </w:rPr>
      </w:pPr>
    </w:p>
    <w:p w:rsidR="00E4398E" w:rsidRDefault="00E4398E">
      <w:pPr>
        <w:keepNext/>
        <w:keepLines/>
        <w:ind w:firstLine="0"/>
        <w:jc w:val="center"/>
        <w:rPr>
          <w:rFonts w:cs="Times New Roman"/>
          <w:b/>
          <w:kern w:val="2"/>
          <w:szCs w:val="28"/>
        </w:rPr>
      </w:pPr>
    </w:p>
    <w:p w:rsidR="00E4398E" w:rsidRPr="00A01CF5" w:rsidRDefault="00A01CF5" w:rsidP="00A01CF5">
      <w:pPr>
        <w:pStyle w:val="a8"/>
        <w:keepNext/>
        <w:keepLines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A01CF5">
        <w:rPr>
          <w:b/>
          <w:sz w:val="24"/>
          <w:szCs w:val="24"/>
        </w:rPr>
        <w:t>Общие положения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proofErr w:type="gramStart"/>
      <w:r w:rsidRPr="00A01CF5">
        <w:rPr>
          <w:sz w:val="24"/>
          <w:szCs w:val="24"/>
        </w:rPr>
        <w:t>Настоящий Регламент обмена деловыми подарками и знаками делового гостеприимства муниципального общеобразовательного учреждения «Средняя школа №4» (далее – Регламент обмена деловыми подарками, организация)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Целями Регламента обмена деловыми подарками являются: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E4398E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A01CF5" w:rsidRPr="00A01CF5" w:rsidRDefault="00A01CF5" w:rsidP="00A01CF5">
      <w:pPr>
        <w:pStyle w:val="a8"/>
        <w:spacing w:line="240" w:lineRule="auto"/>
        <w:ind w:firstLine="0"/>
        <w:rPr>
          <w:sz w:val="24"/>
          <w:szCs w:val="24"/>
        </w:rPr>
      </w:pPr>
    </w:p>
    <w:p w:rsidR="00E4398E" w:rsidRPr="00A01CF5" w:rsidRDefault="00A01CF5" w:rsidP="00A01CF5">
      <w:pPr>
        <w:pStyle w:val="a8"/>
        <w:keepNext/>
        <w:keepLines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A01CF5">
        <w:rPr>
          <w:b/>
          <w:sz w:val="24"/>
          <w:szCs w:val="24"/>
        </w:rPr>
        <w:t xml:space="preserve"> Правила обмена деловыми подарками и знаками делового гостеприимства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 xml:space="preserve">Стоимость и периодичность дарения и получения подарков и (или) участия в представительских мероприятиях одного и того же лица должны определяться </w:t>
      </w:r>
      <w:r w:rsidRPr="00A01CF5">
        <w:rPr>
          <w:sz w:val="24"/>
          <w:szCs w:val="24"/>
        </w:rPr>
        <w:lastRenderedPageBreak/>
        <w:t>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A01CF5">
        <w:rPr>
          <w:sz w:val="24"/>
          <w:szCs w:val="24"/>
        </w:rPr>
        <w:t>о(</w:t>
      </w:r>
      <w:proofErr w:type="gramEnd"/>
      <w:r w:rsidRPr="00A01CF5">
        <w:rPr>
          <w:sz w:val="24"/>
          <w:szCs w:val="24"/>
        </w:rPr>
        <w:t>ее) деловых суждений и решений.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 xml:space="preserve">– для получения услуг, кредитов от </w:t>
      </w:r>
      <w:proofErr w:type="spellStart"/>
      <w:r w:rsidRPr="00A01CF5">
        <w:rPr>
          <w:kern w:val="2"/>
          <w:sz w:val="24"/>
          <w:szCs w:val="24"/>
        </w:rPr>
        <w:t>аффилированных</w:t>
      </w:r>
      <w:proofErr w:type="spellEnd"/>
      <w:r w:rsidRPr="00A01CF5">
        <w:rPr>
          <w:kern w:val="2"/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E4398E" w:rsidRPr="00A01CF5" w:rsidRDefault="00A01CF5" w:rsidP="00A01CF5">
      <w:pPr>
        <w:ind w:firstLine="0"/>
        <w:jc w:val="both"/>
        <w:rPr>
          <w:kern w:val="2"/>
          <w:sz w:val="24"/>
          <w:szCs w:val="24"/>
        </w:rPr>
      </w:pPr>
      <w:r w:rsidRPr="00A01CF5">
        <w:rPr>
          <w:kern w:val="2"/>
          <w:sz w:val="24"/>
          <w:szCs w:val="24"/>
        </w:rPr>
        <w:t>– в случае</w:t>
      </w:r>
      <w:proofErr w:type="gramStart"/>
      <w:r w:rsidRPr="00A01CF5">
        <w:rPr>
          <w:kern w:val="2"/>
          <w:sz w:val="24"/>
          <w:szCs w:val="24"/>
        </w:rPr>
        <w:t>,</w:t>
      </w:r>
      <w:proofErr w:type="gramEnd"/>
      <w:r w:rsidRPr="00A01CF5">
        <w:rPr>
          <w:kern w:val="2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E4398E" w:rsidRPr="00A01CF5" w:rsidRDefault="00A01CF5" w:rsidP="00A01CF5">
      <w:pPr>
        <w:pStyle w:val="a8"/>
        <w:keepNext/>
        <w:keepLines/>
        <w:numPr>
          <w:ilvl w:val="0"/>
          <w:numId w:val="1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A01CF5">
        <w:rPr>
          <w:b/>
          <w:sz w:val="24"/>
          <w:szCs w:val="24"/>
        </w:rPr>
        <w:t>Область применения</w:t>
      </w:r>
    </w:p>
    <w:p w:rsidR="00E4398E" w:rsidRPr="00A01CF5" w:rsidRDefault="00A01CF5" w:rsidP="00A01CF5">
      <w:pPr>
        <w:pStyle w:val="a8"/>
        <w:numPr>
          <w:ilvl w:val="1"/>
          <w:numId w:val="1"/>
        </w:numPr>
        <w:tabs>
          <w:tab w:val="clear" w:pos="567"/>
          <w:tab w:val="clear" w:pos="1276"/>
        </w:tabs>
        <w:spacing w:line="240" w:lineRule="auto"/>
        <w:ind w:left="0" w:firstLine="0"/>
        <w:rPr>
          <w:sz w:val="24"/>
          <w:szCs w:val="24"/>
        </w:rPr>
      </w:pPr>
      <w:r w:rsidRPr="00A01CF5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E4398E" w:rsidRPr="00A01CF5" w:rsidRDefault="00E4398E" w:rsidP="00A01CF5">
      <w:pPr>
        <w:ind w:firstLine="0"/>
        <w:rPr>
          <w:sz w:val="24"/>
          <w:szCs w:val="24"/>
        </w:rPr>
      </w:pPr>
    </w:p>
    <w:sectPr w:rsidR="00E4398E" w:rsidRPr="00A01CF5" w:rsidSect="00A5756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0C2"/>
    <w:multiLevelType w:val="multilevel"/>
    <w:tmpl w:val="E808F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5D4E37"/>
    <w:multiLevelType w:val="multilevel"/>
    <w:tmpl w:val="CF34A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8E"/>
    <w:rsid w:val="0082776A"/>
    <w:rsid w:val="00A01CF5"/>
    <w:rsid w:val="00A5756A"/>
    <w:rsid w:val="00E4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8"/>
    <w:pPr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4A6788"/>
    <w:rPr>
      <w:b/>
      <w:bCs/>
      <w:color w:val="106BBE"/>
    </w:rPr>
  </w:style>
  <w:style w:type="character" w:customStyle="1" w:styleId="ListLabel1">
    <w:name w:val="ListLabel 1"/>
    <w:qFormat/>
    <w:rsid w:val="00E4398E"/>
    <w:rPr>
      <w:b w:val="0"/>
    </w:rPr>
  </w:style>
  <w:style w:type="paragraph" w:customStyle="1" w:styleId="a4">
    <w:name w:val="Заголовок"/>
    <w:basedOn w:val="a"/>
    <w:next w:val="a5"/>
    <w:qFormat/>
    <w:rsid w:val="00E4398E"/>
    <w:pPr>
      <w:keepNext/>
      <w:spacing w:before="240" w:after="120"/>
    </w:pPr>
    <w:rPr>
      <w:rFonts w:ascii="Liberation Sans;Arial" w:eastAsia="Noto Sans CJK SC Regular" w:hAnsi="Liberation Sans;Arial" w:cs="Lohit Devanagari"/>
      <w:szCs w:val="28"/>
    </w:rPr>
  </w:style>
  <w:style w:type="paragraph" w:styleId="a5">
    <w:name w:val="Body Text"/>
    <w:basedOn w:val="a"/>
    <w:rsid w:val="00E4398E"/>
    <w:pPr>
      <w:spacing w:after="140" w:line="276" w:lineRule="auto"/>
    </w:pPr>
  </w:style>
  <w:style w:type="paragraph" w:styleId="a6">
    <w:name w:val="List"/>
    <w:basedOn w:val="a5"/>
    <w:rsid w:val="00E4398E"/>
    <w:rPr>
      <w:rFonts w:cs="Lohit Devanagari"/>
    </w:rPr>
  </w:style>
  <w:style w:type="paragraph" w:customStyle="1" w:styleId="Caption">
    <w:name w:val="Caption"/>
    <w:basedOn w:val="a"/>
    <w:qFormat/>
    <w:rsid w:val="00E439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E4398E"/>
    <w:pPr>
      <w:suppressLineNumbers/>
    </w:pPr>
    <w:rPr>
      <w:rFonts w:cs="Lohit Devanagari"/>
    </w:rPr>
  </w:style>
  <w:style w:type="paragraph" w:customStyle="1" w:styleId="a8">
    <w:name w:val="_Пункт"/>
    <w:basedOn w:val="a"/>
    <w:qFormat/>
    <w:rsid w:val="004A6788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kern w:val="2"/>
      <w:szCs w:val="28"/>
    </w:rPr>
  </w:style>
  <w:style w:type="table" w:styleId="a9">
    <w:name w:val="Table Grid"/>
    <w:basedOn w:val="a1"/>
    <w:uiPriority w:val="99"/>
    <w:rsid w:val="004A67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1024</Words>
  <Characters>5841</Characters>
  <Application>Microsoft Office Word</Application>
  <DocSecurity>0</DocSecurity>
  <Lines>48</Lines>
  <Paragraphs>13</Paragraphs>
  <ScaleCrop>false</ScaleCrop>
  <Company>сош4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dc:description/>
  <cp:lastModifiedBy>Секретарь</cp:lastModifiedBy>
  <cp:revision>6</cp:revision>
  <cp:lastPrinted>2019-04-26T12:06:00Z</cp:lastPrinted>
  <dcterms:created xsi:type="dcterms:W3CDTF">2016-04-07T15:18:00Z</dcterms:created>
  <dcterms:modified xsi:type="dcterms:W3CDTF">2019-04-26T12:06:00Z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сош4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