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392D" w:rsidRPr="008C392D" w:rsidRDefault="008C392D" w:rsidP="008C392D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  <w:t>3 сентября – День солидарности в борьбе с  терроризмом</w:t>
      </w:r>
    </w:p>
    <w:p w:rsidR="008C392D" w:rsidRPr="008C392D" w:rsidRDefault="008C392D" w:rsidP="008C392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16905" cy="2807970"/>
            <wp:effectExtent l="19050" t="0" r="0" b="0"/>
            <wp:docPr id="1" name="Рисунок 1" descr="Антитеррористическая безопасность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Антитеррористическая безопасность 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2807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392D" w:rsidRPr="008C392D" w:rsidRDefault="008C392D" w:rsidP="008279B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392D">
        <w:rPr>
          <w:rFonts w:ascii="Times New Roman" w:eastAsia="Times New Roman" w:hAnsi="Times New Roman" w:cs="Times New Roman"/>
          <w:sz w:val="24"/>
          <w:szCs w:val="24"/>
        </w:rPr>
        <w:t>Терроризм в XXI веке является одной из наиболее остро стоящих перед правительством проблем. Теракты в мире происходят почти ежедневно, и террористы изобретают все новые способы устрашения для достижения своих целей.</w:t>
      </w:r>
    </w:p>
    <w:p w:rsidR="008C392D" w:rsidRPr="008C392D" w:rsidRDefault="008C392D" w:rsidP="008279B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392D">
        <w:rPr>
          <w:rFonts w:ascii="Times New Roman" w:eastAsia="Times New Roman" w:hAnsi="Times New Roman" w:cs="Times New Roman"/>
          <w:sz w:val="24"/>
          <w:szCs w:val="24"/>
        </w:rPr>
        <w:t>Мирное население не может и не должно самостоятельно справляться с террористическими атаками. Государство обязано разработать принципы антитеррористической безопасности и мероприятия по защите своих граждан от актов террора.</w:t>
      </w:r>
    </w:p>
    <w:p w:rsidR="008C392D" w:rsidRPr="008C392D" w:rsidRDefault="008C392D" w:rsidP="008C392D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8C392D">
        <w:rPr>
          <w:rFonts w:ascii="Times New Roman" w:eastAsia="Times New Roman" w:hAnsi="Times New Roman" w:cs="Times New Roman"/>
          <w:b/>
          <w:bCs/>
          <w:sz w:val="36"/>
          <w:szCs w:val="36"/>
        </w:rPr>
        <w:t>В чем заключаются противодействия терроризму</w:t>
      </w:r>
    </w:p>
    <w:p w:rsidR="008C392D" w:rsidRPr="008C392D" w:rsidRDefault="008C392D" w:rsidP="008C392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C392D">
        <w:rPr>
          <w:rFonts w:ascii="Times New Roman" w:eastAsia="Times New Roman" w:hAnsi="Times New Roman" w:cs="Times New Roman"/>
          <w:b/>
          <w:bCs/>
          <w:sz w:val="24"/>
          <w:szCs w:val="24"/>
        </w:rPr>
        <w:t>Цель терроризма</w:t>
      </w:r>
      <w:r w:rsidRPr="008C392D">
        <w:rPr>
          <w:rFonts w:ascii="Times New Roman" w:eastAsia="Times New Roman" w:hAnsi="Times New Roman" w:cs="Times New Roman"/>
          <w:sz w:val="24"/>
          <w:szCs w:val="24"/>
        </w:rPr>
        <w:t xml:space="preserve"> — нарушение общественной безопасности для дестабилизации существующего строя и, как следствие, изменения в существующем мировом порядке. Террористические акты используются для устрашения гражданского населения, нанесения ущерба экономике и внешнеполитическому имиджу страны, провоцирования военных конфликтов, изменения границ стран или политического строя.</w:t>
      </w:r>
    </w:p>
    <w:p w:rsidR="008C392D" w:rsidRPr="008C392D" w:rsidRDefault="008C392D" w:rsidP="008C392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C392D">
        <w:rPr>
          <w:rFonts w:ascii="Times New Roman" w:eastAsia="Times New Roman" w:hAnsi="Times New Roman" w:cs="Times New Roman"/>
          <w:sz w:val="24"/>
          <w:szCs w:val="24"/>
        </w:rPr>
        <w:t xml:space="preserve">Чаще всего используются следующие </w:t>
      </w:r>
      <w:r w:rsidRPr="008C392D">
        <w:rPr>
          <w:rFonts w:ascii="Times New Roman" w:eastAsia="Times New Roman" w:hAnsi="Times New Roman" w:cs="Times New Roman"/>
          <w:b/>
          <w:bCs/>
          <w:sz w:val="24"/>
          <w:szCs w:val="24"/>
        </w:rPr>
        <w:t>виды актов устрашения</w:t>
      </w:r>
      <w:r w:rsidRPr="008C392D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8C392D" w:rsidRPr="008C392D" w:rsidRDefault="008C392D" w:rsidP="008C392D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C392D">
        <w:rPr>
          <w:rFonts w:ascii="Times New Roman" w:eastAsia="Times New Roman" w:hAnsi="Times New Roman" w:cs="Times New Roman"/>
          <w:sz w:val="24"/>
          <w:szCs w:val="24"/>
        </w:rPr>
        <w:t>диверсии;</w:t>
      </w:r>
    </w:p>
    <w:p w:rsidR="008C392D" w:rsidRPr="008C392D" w:rsidRDefault="008C392D" w:rsidP="008C392D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C392D">
        <w:rPr>
          <w:rFonts w:ascii="Times New Roman" w:eastAsia="Times New Roman" w:hAnsi="Times New Roman" w:cs="Times New Roman"/>
          <w:sz w:val="24"/>
          <w:szCs w:val="24"/>
        </w:rPr>
        <w:t>похищения;</w:t>
      </w:r>
    </w:p>
    <w:p w:rsidR="008C392D" w:rsidRPr="008C392D" w:rsidRDefault="008C392D" w:rsidP="008C392D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C392D">
        <w:rPr>
          <w:rFonts w:ascii="Times New Roman" w:eastAsia="Times New Roman" w:hAnsi="Times New Roman" w:cs="Times New Roman"/>
          <w:sz w:val="24"/>
          <w:szCs w:val="24"/>
        </w:rPr>
        <w:t>взятие заложников;</w:t>
      </w:r>
    </w:p>
    <w:p w:rsidR="008C392D" w:rsidRPr="008C392D" w:rsidRDefault="008C392D" w:rsidP="008C392D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8C392D">
        <w:rPr>
          <w:rFonts w:ascii="Times New Roman" w:eastAsia="Times New Roman" w:hAnsi="Times New Roman" w:cs="Times New Roman"/>
          <w:sz w:val="24"/>
          <w:szCs w:val="24"/>
        </w:rPr>
        <w:t>хайджекинг</w:t>
      </w:r>
      <w:proofErr w:type="spellEnd"/>
      <w:r w:rsidRPr="008C392D">
        <w:rPr>
          <w:rFonts w:ascii="Times New Roman" w:eastAsia="Times New Roman" w:hAnsi="Times New Roman" w:cs="Times New Roman"/>
          <w:sz w:val="24"/>
          <w:szCs w:val="24"/>
        </w:rPr>
        <w:t xml:space="preserve"> (захват транспортного средства);</w:t>
      </w:r>
    </w:p>
    <w:p w:rsidR="008C392D" w:rsidRPr="008C392D" w:rsidRDefault="008C392D" w:rsidP="008C392D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8C392D">
        <w:rPr>
          <w:rFonts w:ascii="Times New Roman" w:eastAsia="Times New Roman" w:hAnsi="Times New Roman" w:cs="Times New Roman"/>
          <w:sz w:val="24"/>
          <w:szCs w:val="24"/>
        </w:rPr>
        <w:t>скайджекинг</w:t>
      </w:r>
      <w:proofErr w:type="spellEnd"/>
      <w:r w:rsidRPr="008C392D">
        <w:rPr>
          <w:rFonts w:ascii="Times New Roman" w:eastAsia="Times New Roman" w:hAnsi="Times New Roman" w:cs="Times New Roman"/>
          <w:sz w:val="24"/>
          <w:szCs w:val="24"/>
        </w:rPr>
        <w:t xml:space="preserve"> (частный случай </w:t>
      </w:r>
      <w:proofErr w:type="spellStart"/>
      <w:r w:rsidRPr="008C392D">
        <w:rPr>
          <w:rFonts w:ascii="Times New Roman" w:eastAsia="Times New Roman" w:hAnsi="Times New Roman" w:cs="Times New Roman"/>
          <w:sz w:val="24"/>
          <w:szCs w:val="24"/>
        </w:rPr>
        <w:t>хайджекинга</w:t>
      </w:r>
      <w:proofErr w:type="spellEnd"/>
      <w:r w:rsidRPr="008C392D">
        <w:rPr>
          <w:rFonts w:ascii="Times New Roman" w:eastAsia="Times New Roman" w:hAnsi="Times New Roman" w:cs="Times New Roman"/>
          <w:sz w:val="24"/>
          <w:szCs w:val="24"/>
        </w:rPr>
        <w:t>: похищение самолета);</w:t>
      </w:r>
    </w:p>
    <w:p w:rsidR="008C392D" w:rsidRPr="008C392D" w:rsidRDefault="008C392D" w:rsidP="008C392D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C392D">
        <w:rPr>
          <w:rFonts w:ascii="Times New Roman" w:eastAsia="Times New Roman" w:hAnsi="Times New Roman" w:cs="Times New Roman"/>
          <w:sz w:val="24"/>
          <w:szCs w:val="24"/>
        </w:rPr>
        <w:t>захваты зданий;</w:t>
      </w:r>
    </w:p>
    <w:p w:rsidR="008C392D" w:rsidRPr="008C392D" w:rsidRDefault="008C392D" w:rsidP="008C392D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C392D">
        <w:rPr>
          <w:rFonts w:ascii="Times New Roman" w:eastAsia="Times New Roman" w:hAnsi="Times New Roman" w:cs="Times New Roman"/>
          <w:sz w:val="24"/>
          <w:szCs w:val="24"/>
        </w:rPr>
        <w:t>вооруженные нападения.</w:t>
      </w:r>
    </w:p>
    <w:p w:rsidR="008C392D" w:rsidRPr="008C392D" w:rsidRDefault="008C392D" w:rsidP="008C392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C392D">
        <w:rPr>
          <w:rFonts w:ascii="Times New Roman" w:eastAsia="Times New Roman" w:hAnsi="Times New Roman" w:cs="Times New Roman"/>
          <w:sz w:val="24"/>
          <w:szCs w:val="24"/>
        </w:rPr>
        <w:t xml:space="preserve">Для спасения жизней на государственном, муниципальном и частном уровнях разрабатываются меры антитеррористической безопасности. </w:t>
      </w:r>
      <w:r w:rsidRPr="008C392D">
        <w:rPr>
          <w:rFonts w:ascii="Times New Roman" w:eastAsia="Times New Roman" w:hAnsi="Times New Roman" w:cs="Times New Roman"/>
          <w:b/>
          <w:bCs/>
          <w:sz w:val="24"/>
          <w:szCs w:val="24"/>
        </w:rPr>
        <w:t>Основные виды мероприятий, которые обеспечивают безопасность населения</w:t>
      </w:r>
      <w:r w:rsidRPr="008C392D">
        <w:rPr>
          <w:rFonts w:ascii="Times New Roman" w:eastAsia="Times New Roman" w:hAnsi="Times New Roman" w:cs="Times New Roman"/>
          <w:sz w:val="24"/>
          <w:szCs w:val="24"/>
        </w:rPr>
        <w:t xml:space="preserve"> на государственном и муниципальном уровне:</w:t>
      </w:r>
    </w:p>
    <w:p w:rsidR="008C392D" w:rsidRPr="008C392D" w:rsidRDefault="008C392D" w:rsidP="008C392D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C392D">
        <w:rPr>
          <w:rFonts w:ascii="Times New Roman" w:eastAsia="Times New Roman" w:hAnsi="Times New Roman" w:cs="Times New Roman"/>
          <w:sz w:val="24"/>
          <w:szCs w:val="24"/>
        </w:rPr>
        <w:t>создание законов, инструкций, памяток, в которых объясняется порядок действий в чрезвычайных ситуациях;</w:t>
      </w:r>
    </w:p>
    <w:p w:rsidR="008C392D" w:rsidRPr="008C392D" w:rsidRDefault="008C392D" w:rsidP="008C392D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C392D">
        <w:rPr>
          <w:rFonts w:ascii="Times New Roman" w:eastAsia="Times New Roman" w:hAnsi="Times New Roman" w:cs="Times New Roman"/>
          <w:sz w:val="24"/>
          <w:szCs w:val="24"/>
        </w:rPr>
        <w:t>подготовка групп лиц, противодействующих террору;</w:t>
      </w:r>
    </w:p>
    <w:p w:rsidR="008C392D" w:rsidRPr="008C392D" w:rsidRDefault="008C392D" w:rsidP="008C392D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C392D">
        <w:rPr>
          <w:rFonts w:ascii="Times New Roman" w:eastAsia="Times New Roman" w:hAnsi="Times New Roman" w:cs="Times New Roman"/>
          <w:sz w:val="24"/>
          <w:szCs w:val="24"/>
        </w:rPr>
        <w:lastRenderedPageBreak/>
        <w:t>разработка плана действий по защите населения;</w:t>
      </w:r>
    </w:p>
    <w:p w:rsidR="008C392D" w:rsidRPr="008C392D" w:rsidRDefault="008C392D" w:rsidP="008C392D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C392D">
        <w:rPr>
          <w:rFonts w:ascii="Times New Roman" w:eastAsia="Times New Roman" w:hAnsi="Times New Roman" w:cs="Times New Roman"/>
          <w:sz w:val="24"/>
          <w:szCs w:val="24"/>
        </w:rPr>
        <w:t>превентивные действия по профилактике создания преступных групп, их обнаружению и устранению;</w:t>
      </w:r>
    </w:p>
    <w:p w:rsidR="008C392D" w:rsidRPr="008279BC" w:rsidRDefault="008C392D" w:rsidP="008C392D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C392D">
        <w:rPr>
          <w:rFonts w:ascii="Times New Roman" w:eastAsia="Times New Roman" w:hAnsi="Times New Roman" w:cs="Times New Roman"/>
          <w:sz w:val="24"/>
          <w:szCs w:val="24"/>
        </w:rPr>
        <w:t>работа с последствиями терактов, в случае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8C392D">
        <w:rPr>
          <w:rFonts w:ascii="Times New Roman" w:eastAsia="Times New Roman" w:hAnsi="Times New Roman" w:cs="Times New Roman"/>
          <w:sz w:val="24"/>
          <w:szCs w:val="24"/>
        </w:rPr>
        <w:t xml:space="preserve"> если они произошли.</w:t>
      </w:r>
    </w:p>
    <w:p w:rsidR="008C392D" w:rsidRPr="008279BC" w:rsidRDefault="008C392D" w:rsidP="008C392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48"/>
          <w:szCs w:val="48"/>
          <w:u w:val="single"/>
        </w:rPr>
      </w:pPr>
      <w:r w:rsidRPr="008279BC">
        <w:rPr>
          <w:rFonts w:ascii="Times New Roman" w:eastAsia="Times New Roman" w:hAnsi="Times New Roman" w:cs="Times New Roman"/>
          <w:b/>
          <w:bCs/>
          <w:color w:val="FF0000"/>
          <w:sz w:val="48"/>
          <w:szCs w:val="48"/>
          <w:u w:val="single"/>
        </w:rPr>
        <w:t>Если вы обнаружили предмет, похожий на взрывное устройство</w:t>
      </w:r>
      <w:r w:rsidR="008279BC">
        <w:rPr>
          <w:rFonts w:ascii="Times New Roman" w:eastAsia="Times New Roman" w:hAnsi="Times New Roman" w:cs="Times New Roman"/>
          <w:b/>
          <w:bCs/>
          <w:color w:val="FF0000"/>
          <w:sz w:val="48"/>
          <w:szCs w:val="48"/>
          <w:u w:val="single"/>
        </w:rPr>
        <w:t>:</w:t>
      </w:r>
    </w:p>
    <w:p w:rsidR="008C392D" w:rsidRPr="008279BC" w:rsidRDefault="008C392D" w:rsidP="008C392D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8"/>
          <w:szCs w:val="48"/>
        </w:rPr>
      </w:pPr>
      <w:r w:rsidRPr="008279BC">
        <w:rPr>
          <w:rFonts w:ascii="Times New Roman" w:eastAsia="Times New Roman" w:hAnsi="Times New Roman" w:cs="Times New Roman"/>
          <w:b/>
          <w:bCs/>
          <w:sz w:val="48"/>
          <w:szCs w:val="48"/>
        </w:rPr>
        <w:t xml:space="preserve">Не пользоваться  источниками огня или </w:t>
      </w:r>
      <w:proofErr w:type="spellStart"/>
      <w:r w:rsidRPr="008279BC">
        <w:rPr>
          <w:rFonts w:ascii="Times New Roman" w:eastAsia="Times New Roman" w:hAnsi="Times New Roman" w:cs="Times New Roman"/>
          <w:b/>
          <w:bCs/>
          <w:sz w:val="48"/>
          <w:szCs w:val="48"/>
        </w:rPr>
        <w:t>искровоспроизводящими</w:t>
      </w:r>
      <w:proofErr w:type="spellEnd"/>
      <w:r w:rsidRPr="008279BC">
        <w:rPr>
          <w:rFonts w:ascii="Times New Roman" w:eastAsia="Times New Roman" w:hAnsi="Times New Roman" w:cs="Times New Roman"/>
          <w:b/>
          <w:bCs/>
          <w:sz w:val="48"/>
          <w:szCs w:val="48"/>
        </w:rPr>
        <w:t xml:space="preserve"> предметами, а также средствами связи (мобильные телефоны, носимые радиостанции). </w:t>
      </w:r>
    </w:p>
    <w:p w:rsidR="008C392D" w:rsidRPr="008279BC" w:rsidRDefault="008C392D" w:rsidP="008C392D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8"/>
          <w:szCs w:val="48"/>
        </w:rPr>
      </w:pPr>
      <w:r w:rsidRPr="008279BC">
        <w:rPr>
          <w:rFonts w:ascii="Times New Roman" w:eastAsia="Times New Roman" w:hAnsi="Times New Roman" w:cs="Times New Roman"/>
          <w:b/>
          <w:bCs/>
          <w:sz w:val="48"/>
          <w:szCs w:val="48"/>
        </w:rPr>
        <w:t xml:space="preserve">Не трогать руками и не касаться с помощью других предметов. </w:t>
      </w:r>
    </w:p>
    <w:p w:rsidR="008C392D" w:rsidRPr="008279BC" w:rsidRDefault="008C392D" w:rsidP="008C392D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8"/>
          <w:szCs w:val="48"/>
        </w:rPr>
      </w:pPr>
      <w:r w:rsidRPr="008279BC">
        <w:rPr>
          <w:rFonts w:ascii="Times New Roman" w:eastAsia="Times New Roman" w:hAnsi="Times New Roman" w:cs="Times New Roman"/>
          <w:b/>
          <w:bCs/>
          <w:sz w:val="48"/>
          <w:szCs w:val="48"/>
        </w:rPr>
        <w:t xml:space="preserve">Не трясти, не бросать, не сгибать, не открывать. </w:t>
      </w:r>
    </w:p>
    <w:p w:rsidR="008C392D" w:rsidRPr="008279BC" w:rsidRDefault="008C392D" w:rsidP="008C392D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8"/>
          <w:szCs w:val="48"/>
        </w:rPr>
      </w:pPr>
      <w:r w:rsidRPr="008279BC">
        <w:rPr>
          <w:rFonts w:ascii="Times New Roman" w:eastAsia="Times New Roman" w:hAnsi="Times New Roman" w:cs="Times New Roman"/>
          <w:b/>
          <w:bCs/>
          <w:sz w:val="48"/>
          <w:szCs w:val="48"/>
        </w:rPr>
        <w:t xml:space="preserve">Место обнаружения предмета немедленно покинуть, оповестив окружение и приняв меры к обеспечению охраны. </w:t>
      </w:r>
    </w:p>
    <w:p w:rsidR="008279BC" w:rsidRPr="008279BC" w:rsidRDefault="008C392D" w:rsidP="008279BC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8"/>
          <w:szCs w:val="48"/>
        </w:rPr>
      </w:pPr>
      <w:r w:rsidRPr="008279BC">
        <w:rPr>
          <w:rFonts w:ascii="Times New Roman" w:eastAsia="Times New Roman" w:hAnsi="Times New Roman" w:cs="Times New Roman"/>
          <w:b/>
          <w:bCs/>
          <w:sz w:val="48"/>
          <w:szCs w:val="48"/>
        </w:rPr>
        <w:t xml:space="preserve"> Незамедлительно сообщить о случившемся в </w:t>
      </w:r>
      <w:proofErr w:type="gramStart"/>
      <w:r w:rsidRPr="008279BC">
        <w:rPr>
          <w:rFonts w:ascii="Times New Roman" w:eastAsia="Times New Roman" w:hAnsi="Times New Roman" w:cs="Times New Roman"/>
          <w:b/>
          <w:bCs/>
          <w:sz w:val="48"/>
          <w:szCs w:val="48"/>
        </w:rPr>
        <w:t>правоохранительные</w:t>
      </w:r>
      <w:proofErr w:type="gramEnd"/>
      <w:r w:rsidRPr="008279BC">
        <w:rPr>
          <w:rFonts w:ascii="Times New Roman" w:eastAsia="Times New Roman" w:hAnsi="Times New Roman" w:cs="Times New Roman"/>
          <w:b/>
          <w:bCs/>
          <w:sz w:val="48"/>
          <w:szCs w:val="48"/>
        </w:rPr>
        <w:t xml:space="preserve"> </w:t>
      </w:r>
    </w:p>
    <w:p w:rsidR="008279BC" w:rsidRPr="008279BC" w:rsidRDefault="008279BC" w:rsidP="008279BC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8"/>
          <w:szCs w:val="48"/>
        </w:rPr>
      </w:pPr>
      <w:r w:rsidRPr="008279BC">
        <w:rPr>
          <w:rFonts w:ascii="Times New Roman" w:eastAsia="Times New Roman" w:hAnsi="Times New Roman" w:cs="Times New Roman"/>
          <w:b/>
          <w:bCs/>
          <w:sz w:val="48"/>
          <w:szCs w:val="48"/>
        </w:rPr>
        <w:t>органы.</w:t>
      </w:r>
    </w:p>
    <w:p w:rsidR="008C392D" w:rsidRPr="008279BC" w:rsidRDefault="008279BC" w:rsidP="008279BC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FF0000"/>
          <w:sz w:val="48"/>
          <w:szCs w:val="48"/>
        </w:rPr>
      </w:pPr>
      <w:r>
        <w:rPr>
          <w:rFonts w:ascii="Times New Roman" w:eastAsia="Times New Roman" w:hAnsi="Times New Roman" w:cs="Times New Roman"/>
          <w:color w:val="FF0000"/>
          <w:sz w:val="48"/>
          <w:szCs w:val="48"/>
        </w:rPr>
        <w:t xml:space="preserve">                 </w:t>
      </w:r>
      <w:r w:rsidRPr="008279BC">
        <w:rPr>
          <w:rFonts w:ascii="Times New Roman" w:eastAsia="Times New Roman" w:hAnsi="Times New Roman" w:cs="Times New Roman"/>
          <w:b/>
          <w:bCs/>
          <w:color w:val="FF0000"/>
          <w:sz w:val="48"/>
          <w:szCs w:val="48"/>
        </w:rPr>
        <w:drawing>
          <wp:inline distT="0" distB="0" distL="0" distR="0">
            <wp:extent cx="2328150" cy="1847623"/>
            <wp:effectExtent l="19050" t="0" r="0" b="0"/>
            <wp:docPr id="7" name="Рисунок 3" descr="Ребенок обращается в полицию за помощь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Ребенок обращается в полицию за помощью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8376" cy="1847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392D" w:rsidRPr="008C392D" w:rsidRDefault="008C392D" w:rsidP="008C392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8C392D">
        <w:rPr>
          <w:rFonts w:ascii="Times New Roman" w:eastAsia="Times New Roman" w:hAnsi="Times New Roman" w:cs="Times New Roman"/>
          <w:sz w:val="24"/>
          <w:szCs w:val="24"/>
        </w:rPr>
        <w:lastRenderedPageBreak/>
        <w:drawing>
          <wp:inline distT="0" distB="0" distL="0" distR="0">
            <wp:extent cx="6216990" cy="6803273"/>
            <wp:effectExtent l="19050" t="0" r="0" b="0"/>
            <wp:docPr id="6" name="Рисунок 2" descr="http://www.14.mchs.gov.ru/upload/iblock/846/8463a6f3af312d3fe34392106f6ac51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одержимое 5" descr="http://www.14.mchs.gov.ru/upload/iblock/846/8463a6f3af312d3fe34392106f6ac519.jpg"/>
                    <pic:cNvPicPr>
                      <a:picLocks noGrp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8754" cy="6805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392D" w:rsidRPr="008C392D" w:rsidRDefault="008C392D" w:rsidP="008C392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C392D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4455472"/>
            <wp:effectExtent l="19050" t="0" r="3175" b="0"/>
            <wp:docPr id="5" name="Рисунок 1" descr="http://www.ampravda.ru/files/articles-2/47167/yxp31tock6ib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6" descr="http://www.ampravda.ru/files/articles-2/47167/yxp31tock6ib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r="7382" b="88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392D" w:rsidRPr="008C392D" w:rsidRDefault="008C392D" w:rsidP="008C392D">
      <w:pPr>
        <w:jc w:val="center"/>
        <w:rPr>
          <w:b/>
          <w:bCs/>
          <w:color w:val="FF0000"/>
          <w:sz w:val="40"/>
          <w:szCs w:val="40"/>
          <w:u w:val="single"/>
        </w:rPr>
      </w:pPr>
      <w:r w:rsidRPr="008C392D">
        <w:rPr>
          <w:b/>
          <w:bCs/>
          <w:color w:val="FF0000"/>
          <w:sz w:val="40"/>
          <w:szCs w:val="40"/>
          <w:u w:val="single"/>
        </w:rPr>
        <w:t>Телефоны для экстренного реагирования</w:t>
      </w:r>
      <w:r>
        <w:rPr>
          <w:b/>
          <w:bCs/>
          <w:color w:val="FF0000"/>
          <w:sz w:val="40"/>
          <w:szCs w:val="40"/>
          <w:u w:val="single"/>
        </w:rPr>
        <w:t>:</w:t>
      </w:r>
    </w:p>
    <w:p w:rsidR="008C392D" w:rsidRPr="008C392D" w:rsidRDefault="008C392D" w:rsidP="008C392D">
      <w:pPr>
        <w:numPr>
          <w:ilvl w:val="0"/>
          <w:numId w:val="11"/>
        </w:numPr>
        <w:jc w:val="center"/>
        <w:rPr>
          <w:color w:val="FF0000"/>
          <w:sz w:val="40"/>
          <w:szCs w:val="40"/>
        </w:rPr>
      </w:pPr>
      <w:r w:rsidRPr="008C392D">
        <w:rPr>
          <w:b/>
          <w:bCs/>
          <w:i/>
          <w:iCs/>
          <w:color w:val="FF0000"/>
          <w:sz w:val="40"/>
          <w:szCs w:val="40"/>
        </w:rPr>
        <w:t>Единый номер экстренных служб: 112</w:t>
      </w:r>
    </w:p>
    <w:p w:rsidR="008C392D" w:rsidRPr="008C392D" w:rsidRDefault="008C392D" w:rsidP="008C392D">
      <w:pPr>
        <w:numPr>
          <w:ilvl w:val="0"/>
          <w:numId w:val="11"/>
        </w:numPr>
        <w:jc w:val="center"/>
        <w:rPr>
          <w:color w:val="FF0000"/>
          <w:sz w:val="40"/>
          <w:szCs w:val="40"/>
        </w:rPr>
      </w:pPr>
      <w:r w:rsidRPr="008C392D">
        <w:rPr>
          <w:b/>
          <w:bCs/>
          <w:i/>
          <w:iCs/>
          <w:color w:val="FF0000"/>
          <w:sz w:val="40"/>
          <w:szCs w:val="40"/>
        </w:rPr>
        <w:t>Дежурная часть полиции: 02</w:t>
      </w:r>
    </w:p>
    <w:p w:rsidR="008C392D" w:rsidRPr="008C392D" w:rsidRDefault="008C392D" w:rsidP="008C392D">
      <w:pPr>
        <w:numPr>
          <w:ilvl w:val="0"/>
          <w:numId w:val="11"/>
        </w:numPr>
        <w:jc w:val="center"/>
        <w:rPr>
          <w:color w:val="FF0000"/>
          <w:sz w:val="40"/>
          <w:szCs w:val="40"/>
        </w:rPr>
      </w:pPr>
      <w:r w:rsidRPr="008C392D">
        <w:rPr>
          <w:b/>
          <w:bCs/>
          <w:i/>
          <w:iCs/>
          <w:color w:val="FF0000"/>
          <w:sz w:val="40"/>
          <w:szCs w:val="40"/>
        </w:rPr>
        <w:t>Управление ФСБ: 255-04-44</w:t>
      </w:r>
    </w:p>
    <w:p w:rsidR="008C392D" w:rsidRDefault="008C392D"/>
    <w:sectPr w:rsidR="008C392D" w:rsidSect="008279BC">
      <w:pgSz w:w="11906" w:h="16838"/>
      <w:pgMar w:top="426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BD3E12"/>
    <w:multiLevelType w:val="multilevel"/>
    <w:tmpl w:val="EAC8AF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B9D15C4"/>
    <w:multiLevelType w:val="multilevel"/>
    <w:tmpl w:val="604EF2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F007E0A"/>
    <w:multiLevelType w:val="multilevel"/>
    <w:tmpl w:val="123E1D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1185065"/>
    <w:multiLevelType w:val="multilevel"/>
    <w:tmpl w:val="EED64A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7D9640C"/>
    <w:multiLevelType w:val="multilevel"/>
    <w:tmpl w:val="E84427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A1F432C"/>
    <w:multiLevelType w:val="hybridMultilevel"/>
    <w:tmpl w:val="4822A5F0"/>
    <w:lvl w:ilvl="0" w:tplc="88AEE0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2B8BBA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A32EBD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11A823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4E8EA2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EB6303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2C6F04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E78C32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9FAFB1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4D435A65"/>
    <w:multiLevelType w:val="multilevel"/>
    <w:tmpl w:val="400443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26E6E89"/>
    <w:multiLevelType w:val="multilevel"/>
    <w:tmpl w:val="A5F096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547279A"/>
    <w:multiLevelType w:val="multilevel"/>
    <w:tmpl w:val="030068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6CD5B49"/>
    <w:multiLevelType w:val="hybridMultilevel"/>
    <w:tmpl w:val="9850A5F2"/>
    <w:lvl w:ilvl="0" w:tplc="B82E6E9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D9AB76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B28B5C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9C6324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0C8988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CA2C5C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ADAB17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99E49B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E22E62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>
    <w:nsid w:val="7FAB081A"/>
    <w:multiLevelType w:val="multilevel"/>
    <w:tmpl w:val="F788AF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7"/>
  </w:num>
  <w:num w:numId="5">
    <w:abstractNumId w:val="0"/>
  </w:num>
  <w:num w:numId="6">
    <w:abstractNumId w:val="4"/>
  </w:num>
  <w:num w:numId="7">
    <w:abstractNumId w:val="6"/>
  </w:num>
  <w:num w:numId="8">
    <w:abstractNumId w:val="10"/>
  </w:num>
  <w:num w:numId="9">
    <w:abstractNumId w:val="8"/>
  </w:num>
  <w:num w:numId="10">
    <w:abstractNumId w:val="9"/>
  </w:num>
  <w:num w:numId="11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proofState w:spelling="clean" w:grammar="clean"/>
  <w:defaultTabStop w:val="708"/>
  <w:characterSpacingControl w:val="doNotCompress"/>
  <w:compat>
    <w:useFELayout/>
  </w:compat>
  <w:rsids>
    <w:rsidRoot w:val="008C392D"/>
    <w:rsid w:val="008279BC"/>
    <w:rsid w:val="008C39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8C392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8C392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8C392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C392D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8C392D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rsid w:val="008C392D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a3">
    <w:name w:val="Normal (Web)"/>
    <w:basedOn w:val="a"/>
    <w:uiPriority w:val="99"/>
    <w:semiHidden/>
    <w:unhideWhenUsed/>
    <w:rsid w:val="008C39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octitle">
    <w:name w:val="toc_title"/>
    <w:basedOn w:val="a"/>
    <w:rsid w:val="008C39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semiHidden/>
    <w:unhideWhenUsed/>
    <w:rsid w:val="008C392D"/>
    <w:rPr>
      <w:color w:val="0000FF"/>
      <w:u w:val="single"/>
    </w:rPr>
  </w:style>
  <w:style w:type="character" w:styleId="a5">
    <w:name w:val="Strong"/>
    <w:basedOn w:val="a0"/>
    <w:uiPriority w:val="22"/>
    <w:qFormat/>
    <w:rsid w:val="008C392D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8C39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C392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728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113254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738684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820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515367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8403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191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611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243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79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696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4966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8014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6376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31213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862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955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65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515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0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7995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738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031281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33230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617573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358</Words>
  <Characters>2041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ЦТРГО</Company>
  <LinksUpToDate>false</LinksUpToDate>
  <CharactersWithSpaces>2395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Вологдин Михаил</dc:creator>
  <cp:keywords/>
  <dc:description/>
  <cp:lastModifiedBy>Вологдин Михаил</cp:lastModifiedBy>
  <cp:revision>2</cp:revision>
  <dcterms:created xsi:type="dcterms:W3CDTF">2018-08-30T13:28:00Z</dcterms:created>
  <dcterms:modified xsi:type="dcterms:W3CDTF">2018-08-30T13:41:00Z</dcterms:modified>
</cp:coreProperties>
</file>