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Выписка из протокола № 1 от 27.06.2019г. заседания комиссии по осуществлению индивидуального отбора в 10 класс </w:t>
      </w:r>
      <w:r>
        <w:rPr>
          <w:rFonts w:ascii="Times New Roman" w:cs="Times New Roman" w:hAnsi="Times New Roman"/>
          <w:b/>
          <w:sz w:val="28"/>
          <w:szCs w:val="28"/>
        </w:rPr>
        <w:t xml:space="preserve">МОУ СШ № 4 </w:t>
      </w:r>
      <w:r>
        <w:rPr>
          <w:rFonts w:ascii="Times New Roman" w:cs="Times New Roman" w:hAnsi="Times New Roman"/>
          <w:b/>
          <w:sz w:val="28"/>
          <w:szCs w:val="28"/>
        </w:rPr>
        <w:t xml:space="preserve">на 2019/2020 </w:t>
      </w: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b/>
          <w:sz w:val="28"/>
          <w:szCs w:val="28"/>
        </w:rPr>
        <w:t>. год</w:t>
      </w:r>
    </w:p>
    <w:tbl>
      <w:tblPr>
        <w:tblW w:w="10778" w:type="dxa"/>
        <w:tblInd w:w="97" w:type="dxa"/>
        <w:tblLook w:val="04A0" w:firstRow="1" w:lastRow="0" w:firstColumn="1" w:lastColumn="0" w:noHBand="0" w:noVBand="1"/>
      </w:tblPr>
      <w:tblGrid>
        <w:gridCol w:w="730"/>
        <w:gridCol w:w="819"/>
        <w:gridCol w:w="824"/>
        <w:gridCol w:w="1195"/>
        <w:gridCol w:w="692"/>
        <w:gridCol w:w="796"/>
        <w:gridCol w:w="1243"/>
        <w:gridCol w:w="796"/>
        <w:gridCol w:w="692"/>
        <w:gridCol w:w="960"/>
        <w:gridCol w:w="1116"/>
        <w:gridCol w:w="915"/>
      </w:tblGrid>
      <w:tr>
        <w:trPr>
          <w:trHeight w:val="1597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коэффициент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результат с учетом 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коэфф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. Русский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ервичный балл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коэффициент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результат с учетом 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коэфф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. 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средний балл аттестата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коэффициент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средний балл с учетом 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коэфф</w:t>
            </w: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  <w:lang w:eastAsia="ru-RU"/>
              </w:rPr>
              <w:t>№ п.п.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59,13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66,36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52,56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67,06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186,22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48,18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182,98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52,56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66,36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67,06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48,18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41,61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41,61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45,99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41,61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45,99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58,24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41,61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41,61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37,23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59,64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37,23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58,24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41,61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37,23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58,24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150,18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39,42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52,36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49,42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59,4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39,42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50,12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26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30,66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54,46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27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26,28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28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26,28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50,12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29</w:t>
            </w:r>
          </w:p>
        </w:tc>
      </w:tr>
      <w:tr>
        <w:tblPrEx/>
        <w:trPr>
          <w:trHeight w:val="315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28,47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141,37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30</w:t>
            </w:r>
          </w:p>
        </w:tc>
      </w:tr>
      <w:tr>
        <w:tblPrEx/>
        <w:trPr>
          <w:trHeight w:val="315" w:hRule="atLeast"/>
        </w:trPr>
        <w:tc>
          <w:tcPr>
            <w:tcW w:w="75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52,2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32,85</w:t>
            </w:r>
          </w:p>
        </w:tc>
        <w:tc>
          <w:tcPr>
            <w:tcW w:w="7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141,05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31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55,8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26,28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138,08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32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32,85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53,06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134,51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33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46,8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32,85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48,58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128,23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</w:tr>
      <w:tr>
        <w:tblPrEx/>
        <w:trPr>
          <w:trHeight w:val="300" w:hRule="atLeast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41,4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2,19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32,85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47,18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lang w:eastAsia="ru-RU"/>
              </w:rPr>
              <w:t>121,43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6163-6E9A-46B7-89F7-FC6EE0A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475</Words>
  <Pages>1</Pages>
  <Characters>1706</Characters>
  <Application>WPS Office</Application>
  <DocSecurity>0</DocSecurity>
  <Paragraphs>470</Paragraphs>
  <ScaleCrop>false</ScaleCrop>
  <Company>СШ№4</Company>
  <LinksUpToDate>false</LinksUpToDate>
  <CharactersWithSpaces>1748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2019-06-27T15:07:09Z</dcterms:created>
  <dc:creator>МОУ</dc:creator>
  <lastModifiedBy>Redmi 3</lastModifiedBy>
  <lastPrinted>2019-06-27T10:54:00Z</lastPrinted>
  <dcterms:modified xsi:type="dcterms:W3CDTF">2019-06-27T15:07:09Z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